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99" w:rsidRPr="00A0730C" w:rsidRDefault="00536C99" w:rsidP="00536C99">
      <w:pPr>
        <w:jc w:val="center"/>
        <w:rPr>
          <w:rFonts w:cs="Times New Roman"/>
          <w:b/>
          <w:sz w:val="32"/>
          <w:szCs w:val="32"/>
        </w:rPr>
      </w:pPr>
      <w:r w:rsidRPr="00A0730C">
        <w:rPr>
          <w:rFonts w:cs="Times New Roman"/>
          <w:b/>
          <w:sz w:val="32"/>
          <w:szCs w:val="32"/>
        </w:rPr>
        <w:t>BENER, UN AUTRE AVENIR !</w:t>
      </w:r>
    </w:p>
    <w:p w:rsidR="00536C99" w:rsidRPr="00A0730C" w:rsidRDefault="00536C99" w:rsidP="00536C99">
      <w:pPr>
        <w:jc w:val="center"/>
        <w:rPr>
          <w:rFonts w:cs="Times New Roman"/>
          <w:b/>
          <w:sz w:val="32"/>
          <w:szCs w:val="32"/>
        </w:rPr>
      </w:pPr>
    </w:p>
    <w:p w:rsidR="00AC0FF6" w:rsidRPr="00A0730C" w:rsidRDefault="00AC0FF6" w:rsidP="00720A1A">
      <w:pPr>
        <w:jc w:val="both"/>
        <w:rPr>
          <w:rFonts w:cs="Times New Roman"/>
          <w:b/>
          <w:sz w:val="32"/>
          <w:szCs w:val="32"/>
        </w:rPr>
      </w:pPr>
      <w:r w:rsidRPr="00A0730C">
        <w:rPr>
          <w:rFonts w:cs="Times New Roman"/>
          <w:b/>
          <w:sz w:val="32"/>
          <w:szCs w:val="32"/>
        </w:rPr>
        <w:t>La déclaration de projet est-elle d’intérêt général ? C’est la question à laquelle les élus communautaire doivent répondre aujourd’hui.</w:t>
      </w:r>
    </w:p>
    <w:p w:rsidR="00F503BE" w:rsidRPr="00A0730C" w:rsidRDefault="00F503BE" w:rsidP="00720A1A">
      <w:pPr>
        <w:jc w:val="both"/>
        <w:rPr>
          <w:rFonts w:cs="Times New Roman"/>
          <w:sz w:val="32"/>
          <w:szCs w:val="32"/>
        </w:rPr>
      </w:pPr>
    </w:p>
    <w:p w:rsidR="00AC0FF6" w:rsidRPr="00A0730C" w:rsidRDefault="00AC0FF6" w:rsidP="00720A1A">
      <w:pPr>
        <w:jc w:val="both"/>
        <w:rPr>
          <w:rFonts w:cs="Times New Roman"/>
          <w:sz w:val="32"/>
          <w:szCs w:val="32"/>
        </w:rPr>
      </w:pPr>
      <w:r w:rsidRPr="00A0730C">
        <w:rPr>
          <w:rFonts w:cs="Times New Roman"/>
          <w:sz w:val="32"/>
          <w:szCs w:val="32"/>
        </w:rPr>
        <w:t>A</w:t>
      </w:r>
      <w:r w:rsidR="00EF7A31" w:rsidRPr="00A0730C">
        <w:rPr>
          <w:rFonts w:cs="Times New Roman"/>
          <w:sz w:val="32"/>
          <w:szCs w:val="32"/>
        </w:rPr>
        <w:t>u moment de l’élaboration du SCo</w:t>
      </w:r>
      <w:r w:rsidRPr="00A0730C">
        <w:rPr>
          <w:rFonts w:cs="Times New Roman"/>
          <w:sz w:val="32"/>
          <w:szCs w:val="32"/>
        </w:rPr>
        <w:t>T, les éléments objectifs à disposition des élus auraient dû les conduire à remettre en cause ce projet qui correspond à ce que l’on faisait il y a vingt ans, et à se projeter dans un aménagement du territoire plus sobre, au service du territoire et respectueux de l’existant.</w:t>
      </w:r>
    </w:p>
    <w:p w:rsidR="00AC0FF6" w:rsidRPr="00A0730C" w:rsidRDefault="00AC0FF6" w:rsidP="00720A1A">
      <w:pPr>
        <w:jc w:val="both"/>
        <w:rPr>
          <w:rFonts w:cs="Times New Roman"/>
          <w:sz w:val="32"/>
          <w:szCs w:val="32"/>
        </w:rPr>
      </w:pPr>
    </w:p>
    <w:p w:rsidR="00AC0FF6" w:rsidRPr="00A0730C" w:rsidRDefault="00AC0FF6" w:rsidP="00720A1A">
      <w:pPr>
        <w:jc w:val="both"/>
        <w:rPr>
          <w:rFonts w:cs="Times New Roman"/>
          <w:sz w:val="32"/>
          <w:szCs w:val="32"/>
        </w:rPr>
      </w:pPr>
      <w:r w:rsidRPr="00A0730C">
        <w:rPr>
          <w:rFonts w:cs="Times New Roman"/>
          <w:sz w:val="32"/>
          <w:szCs w:val="32"/>
        </w:rPr>
        <w:t xml:space="preserve">En effet, pour accompagner le Pays du Mans dans l’élaboration du Document d’aménagement commercial, une équipe du laboratoire CNRS de Géographie ESO de l’Université du Maine a été mobilisée pour réaliser une étude sur les enjeux liés à l’étalement urbain à caractère commercial de ce territoire. Ce travail a permis d’établir un diagnostic en analysant l’évolution des implantations de commerces entre 2000 et 2012. Cet état des lieux a mis en lumière une expansion très importante des zones commerciales périphériques pendant cette période. Il en ressort notamment que, sur le Pays du Mans et ses 48 communes, la densité commerciale en périphérie mancelle est 30 % supérieure à la moyenne nationale. </w:t>
      </w:r>
    </w:p>
    <w:p w:rsidR="00AC0FF6" w:rsidRPr="00A0730C" w:rsidRDefault="00AC0FF6" w:rsidP="00720A1A">
      <w:pPr>
        <w:jc w:val="both"/>
        <w:rPr>
          <w:rFonts w:cs="Times New Roman"/>
          <w:sz w:val="32"/>
          <w:szCs w:val="32"/>
        </w:rPr>
      </w:pPr>
    </w:p>
    <w:p w:rsidR="00AC0FF6" w:rsidRPr="00A0730C" w:rsidRDefault="00020B29" w:rsidP="00720A1A">
      <w:pPr>
        <w:jc w:val="both"/>
        <w:rPr>
          <w:rFonts w:cs="Times New Roman"/>
          <w:sz w:val="32"/>
          <w:szCs w:val="32"/>
        </w:rPr>
      </w:pPr>
      <w:r w:rsidRPr="00A0730C">
        <w:rPr>
          <w:rFonts w:cs="Times New Roman"/>
          <w:sz w:val="32"/>
          <w:szCs w:val="32"/>
        </w:rPr>
        <w:t>L’ensemble Le Mans N</w:t>
      </w:r>
      <w:r w:rsidR="00AC0FF6" w:rsidRPr="00A0730C">
        <w:rPr>
          <w:rFonts w:cs="Times New Roman"/>
          <w:sz w:val="32"/>
          <w:szCs w:val="32"/>
        </w:rPr>
        <w:t xml:space="preserve">ord, </w:t>
      </w:r>
      <w:smartTag w:uri="urn:schemas-microsoft-com:office:smarttags" w:element="metricconverter">
        <w:smartTagPr>
          <w:attr w:name="ProductID" w:val="30 hectares"/>
        </w:smartTagPr>
        <w:r w:rsidR="00AC0FF6" w:rsidRPr="00A0730C">
          <w:rPr>
            <w:rFonts w:cs="Times New Roman"/>
            <w:sz w:val="32"/>
            <w:szCs w:val="32"/>
          </w:rPr>
          <w:t>La Chapelle-Saint</w:t>
        </w:r>
      </w:smartTag>
      <w:r w:rsidR="00AC0FF6" w:rsidRPr="00A0730C">
        <w:rPr>
          <w:rFonts w:cs="Times New Roman"/>
          <w:sz w:val="32"/>
          <w:szCs w:val="32"/>
        </w:rPr>
        <w:t>- Aubin et Saint-Saturnin représentait ainsi le 10</w:t>
      </w:r>
      <w:r w:rsidR="00AC0FF6" w:rsidRPr="00A0730C">
        <w:rPr>
          <w:rFonts w:cs="Times New Roman"/>
          <w:sz w:val="32"/>
          <w:szCs w:val="32"/>
          <w:vertAlign w:val="superscript"/>
        </w:rPr>
        <w:t>ème</w:t>
      </w:r>
      <w:r w:rsidR="00AC0FF6" w:rsidRPr="00A0730C">
        <w:rPr>
          <w:rFonts w:cs="Times New Roman"/>
          <w:sz w:val="32"/>
          <w:szCs w:val="32"/>
        </w:rPr>
        <w:t xml:space="preserve"> corridor commercial français par sa concentration de surfaces avec près de </w:t>
      </w:r>
      <w:smartTag w:uri="urn:schemas-microsoft-com:office:smarttags" w:element="metricconverter">
        <w:smartTagPr>
          <w:attr w:name="ProductID" w:val="30 hectares"/>
        </w:smartTagPr>
        <w:r w:rsidR="00AC0FF6" w:rsidRPr="00A0730C">
          <w:rPr>
            <w:rFonts w:cs="Times New Roman"/>
            <w:sz w:val="32"/>
            <w:szCs w:val="32"/>
          </w:rPr>
          <w:t>200 000 m</w:t>
        </w:r>
        <w:r w:rsidR="00AC0FF6" w:rsidRPr="00A0730C">
          <w:rPr>
            <w:rFonts w:cs="Times New Roman"/>
            <w:sz w:val="32"/>
            <w:szCs w:val="32"/>
            <w:vertAlign w:val="superscript"/>
          </w:rPr>
          <w:t>2</w:t>
        </w:r>
      </w:smartTag>
      <w:r w:rsidR="00AC0FF6" w:rsidRPr="00A0730C">
        <w:rPr>
          <w:rFonts w:cs="Times New Roman"/>
          <w:sz w:val="32"/>
          <w:szCs w:val="32"/>
        </w:rPr>
        <w:t xml:space="preserve"> en 2012. Cette étude concluait à la saturation de l’agglomération mancelle en terme de zones commerciales et alertait notamment sur les conséquences néfastes qu’une poursuite de cet étalement aurait sur les zones existantes : la dévitalisation inéluctable des zones commerciales vieillissantes et des commerces de proximité en zones urbaines.</w:t>
      </w:r>
    </w:p>
    <w:p w:rsidR="00AC0FF6" w:rsidRPr="00A0730C" w:rsidRDefault="00AC0FF6" w:rsidP="00720A1A">
      <w:pPr>
        <w:jc w:val="both"/>
        <w:rPr>
          <w:rFonts w:cs="Times New Roman"/>
          <w:sz w:val="32"/>
          <w:szCs w:val="32"/>
        </w:rPr>
      </w:pPr>
    </w:p>
    <w:p w:rsidR="00AC0FF6" w:rsidRPr="00A0730C" w:rsidRDefault="00AC0FF6" w:rsidP="00720A1A">
      <w:pPr>
        <w:jc w:val="both"/>
        <w:rPr>
          <w:rFonts w:cs="Times New Roman"/>
          <w:sz w:val="32"/>
          <w:szCs w:val="32"/>
        </w:rPr>
      </w:pPr>
      <w:r w:rsidRPr="00A0730C">
        <w:rPr>
          <w:rFonts w:cs="Times New Roman"/>
          <w:sz w:val="32"/>
          <w:szCs w:val="32"/>
        </w:rPr>
        <w:t>Face à cette contribution scientifique de grande qualité, les élus auraient dû remettre en question la zone de Béner. Ils y ont d’ailleurs pensé. Mais ils n’ont pas souhaité faire front face à la ténacité de quelques élus qui voulaient mordicus avoir « leur zone commerciale aussi », et risquer d’obérer toute po</w:t>
      </w:r>
      <w:r w:rsidR="00020B29" w:rsidRPr="00A0730C">
        <w:rPr>
          <w:rFonts w:cs="Times New Roman"/>
          <w:sz w:val="32"/>
          <w:szCs w:val="32"/>
        </w:rPr>
        <w:t>ssibilité de voir émerger un SCo</w:t>
      </w:r>
      <w:r w:rsidRPr="00A0730C">
        <w:rPr>
          <w:rFonts w:cs="Times New Roman"/>
          <w:sz w:val="32"/>
          <w:szCs w:val="32"/>
        </w:rPr>
        <w:t xml:space="preserve">T qui fasse consensus. </w:t>
      </w:r>
    </w:p>
    <w:p w:rsidR="00AC0FF6" w:rsidRPr="00A0730C" w:rsidRDefault="00AC0FF6" w:rsidP="00720A1A">
      <w:pPr>
        <w:jc w:val="both"/>
        <w:rPr>
          <w:rFonts w:cs="Times New Roman"/>
          <w:sz w:val="32"/>
          <w:szCs w:val="32"/>
        </w:rPr>
      </w:pPr>
    </w:p>
    <w:p w:rsidR="00AC0FF6" w:rsidRPr="00A0730C" w:rsidRDefault="00AC0FF6" w:rsidP="00720A1A">
      <w:pPr>
        <w:jc w:val="both"/>
        <w:rPr>
          <w:rFonts w:cs="Times New Roman"/>
          <w:sz w:val="32"/>
          <w:szCs w:val="32"/>
        </w:rPr>
      </w:pPr>
      <w:r w:rsidRPr="00A0730C">
        <w:rPr>
          <w:rFonts w:cs="Times New Roman"/>
          <w:sz w:val="32"/>
          <w:szCs w:val="32"/>
        </w:rPr>
        <w:t>Ils ont choisi de poursuivre sur leur lancée et de soutenir un projet de plus, le projet de trop. Résultat des courses : au prétexte, que les terrains étaient déjà acquis, et en habillant la justification de cette zone – pour quand même donner l’impression que l’étude scientifique avait été prise en compte - par le fait que c’était un simple transfert et non la création d’une zone nouvelle, elle a été inscrite comme pôle maje</w:t>
      </w:r>
      <w:r w:rsidR="00020B29" w:rsidRPr="00A0730C">
        <w:rPr>
          <w:rFonts w:cs="Times New Roman"/>
          <w:sz w:val="32"/>
          <w:szCs w:val="32"/>
        </w:rPr>
        <w:t>ur à développer dans le SCo</w:t>
      </w:r>
      <w:r w:rsidRPr="00A0730C">
        <w:rPr>
          <w:rFonts w:cs="Times New Roman"/>
          <w:sz w:val="32"/>
          <w:szCs w:val="32"/>
        </w:rPr>
        <w:t xml:space="preserve">T. </w:t>
      </w:r>
    </w:p>
    <w:p w:rsidR="00AC0FF6" w:rsidRPr="00A0730C" w:rsidRDefault="00AC0FF6" w:rsidP="00720A1A">
      <w:pPr>
        <w:jc w:val="both"/>
        <w:rPr>
          <w:rFonts w:cs="Times New Roman"/>
          <w:sz w:val="32"/>
          <w:szCs w:val="32"/>
        </w:rPr>
      </w:pPr>
      <w:r w:rsidRPr="00A0730C">
        <w:rPr>
          <w:rFonts w:cs="Times New Roman"/>
          <w:sz w:val="32"/>
          <w:szCs w:val="32"/>
        </w:rPr>
        <w:lastRenderedPageBreak/>
        <w:t>Si l’on peut comprendre le souci qui a animé une majorité d’élus, à l’époque</w:t>
      </w:r>
      <w:r w:rsidR="00020B29" w:rsidRPr="00A0730C">
        <w:rPr>
          <w:rFonts w:cs="Times New Roman"/>
          <w:sz w:val="32"/>
          <w:szCs w:val="32"/>
        </w:rPr>
        <w:t>, de voir aboutir le premier SCo</w:t>
      </w:r>
      <w:r w:rsidRPr="00A0730C">
        <w:rPr>
          <w:rFonts w:cs="Times New Roman"/>
          <w:sz w:val="32"/>
          <w:szCs w:val="32"/>
        </w:rPr>
        <w:t>T du Pays du Mans dans les meilleures conditions possibles, en évitant de trancher sur ce qui aurait été un point de rupture ; il n’en demeure pas moins qu’aujourd’hui, cette décision éminemment politique et liée à des équilibres de personnes, a ignoré la réalité physique et organique de notre territoire.</w:t>
      </w:r>
    </w:p>
    <w:p w:rsidR="002A7127" w:rsidRPr="00A0730C" w:rsidRDefault="002A7127" w:rsidP="00720A1A">
      <w:pPr>
        <w:jc w:val="both"/>
        <w:rPr>
          <w:rFonts w:cs="Times New Roman"/>
          <w:sz w:val="32"/>
          <w:szCs w:val="32"/>
        </w:rPr>
      </w:pPr>
    </w:p>
    <w:p w:rsidR="00AC0FF6" w:rsidRPr="00A0730C" w:rsidRDefault="002A7127" w:rsidP="00720A1A">
      <w:pPr>
        <w:jc w:val="both"/>
        <w:rPr>
          <w:rFonts w:cs="Times New Roman"/>
          <w:sz w:val="32"/>
          <w:szCs w:val="32"/>
        </w:rPr>
      </w:pPr>
      <w:r w:rsidRPr="00A0730C">
        <w:rPr>
          <w:rFonts w:cs="Times New Roman"/>
          <w:sz w:val="32"/>
          <w:szCs w:val="32"/>
        </w:rPr>
        <w:t>C</w:t>
      </w:r>
      <w:r w:rsidR="00AC0FF6" w:rsidRPr="00A0730C">
        <w:rPr>
          <w:rFonts w:cs="Times New Roman"/>
          <w:sz w:val="32"/>
          <w:szCs w:val="32"/>
        </w:rPr>
        <w:t>e projet sur dimensionnée, complètement inadaptée à la vocation résidentielle des qua</w:t>
      </w:r>
      <w:r w:rsidR="00B45523" w:rsidRPr="00A0730C">
        <w:rPr>
          <w:rFonts w:cs="Times New Roman"/>
          <w:sz w:val="32"/>
          <w:szCs w:val="32"/>
        </w:rPr>
        <w:t>r</w:t>
      </w:r>
      <w:r w:rsidR="00AC0FF6" w:rsidRPr="00A0730C">
        <w:rPr>
          <w:rFonts w:cs="Times New Roman"/>
          <w:sz w:val="32"/>
          <w:szCs w:val="32"/>
        </w:rPr>
        <w:t>tiers alentour</w:t>
      </w:r>
      <w:r w:rsidRPr="00A0730C">
        <w:rPr>
          <w:rFonts w:cs="Times New Roman"/>
          <w:sz w:val="32"/>
          <w:szCs w:val="32"/>
        </w:rPr>
        <w:t xml:space="preserve"> inquiètent les riverains</w:t>
      </w:r>
      <w:r w:rsidR="00AC0FF6" w:rsidRPr="00A0730C">
        <w:rPr>
          <w:rFonts w:cs="Times New Roman"/>
          <w:sz w:val="32"/>
          <w:szCs w:val="32"/>
        </w:rPr>
        <w:t>. Le dossier, loin de répondre aux questionnements des riverains, en suscitent bien d’autres. Le report potentiel de la circulati</w:t>
      </w:r>
      <w:r w:rsidR="00B45523" w:rsidRPr="00A0730C">
        <w:rPr>
          <w:rFonts w:cs="Times New Roman"/>
          <w:sz w:val="32"/>
          <w:szCs w:val="32"/>
        </w:rPr>
        <w:t>on sur les voies se situant au Nord-O</w:t>
      </w:r>
      <w:r w:rsidR="00AC0FF6" w:rsidRPr="00A0730C">
        <w:rPr>
          <w:rFonts w:cs="Times New Roman"/>
          <w:sz w:val="32"/>
          <w:szCs w:val="32"/>
        </w:rPr>
        <w:t>uest du projet n’est pas clairement évalué, les conséquences sur la sécurité routière, notamment aux abords des lieux accueillant des enfants ou publics fragiles sont occultées. Un exemple parmi d’autres d'insuffisance du dossier : le projet prévoit de mettre des "sens interdit sauf riverains" pour canaliser la circulation. Mais il n’est nulle part inscrit comment les pétitionnaires projettent de faire respecter cette signalisation.</w:t>
      </w:r>
    </w:p>
    <w:p w:rsidR="00AC0FF6" w:rsidRPr="00A0730C" w:rsidRDefault="00AC0FF6" w:rsidP="00720A1A">
      <w:pPr>
        <w:jc w:val="both"/>
        <w:rPr>
          <w:rFonts w:cs="Times New Roman"/>
          <w:sz w:val="32"/>
          <w:szCs w:val="32"/>
        </w:rPr>
      </w:pPr>
    </w:p>
    <w:p w:rsidR="00A0730C" w:rsidRDefault="00AC0FF6" w:rsidP="00720A1A">
      <w:pPr>
        <w:jc w:val="both"/>
        <w:rPr>
          <w:rFonts w:cs="Times New Roman"/>
          <w:sz w:val="32"/>
          <w:szCs w:val="32"/>
        </w:rPr>
      </w:pPr>
      <w:r w:rsidRPr="00A0730C">
        <w:rPr>
          <w:rFonts w:cs="Times New Roman"/>
          <w:sz w:val="32"/>
          <w:szCs w:val="32"/>
        </w:rPr>
        <w:t xml:space="preserve">Au-delà des questions de sécurité routière, l'évaluation des impacts sanitaires du projet est extrêmement sommaire. Pourtant, tant en termes de bruits que de qualité de l'air, un projet d’une telle envergure ne peut être neutre. Sous-estimer ces impacts est une première erreur. </w:t>
      </w:r>
    </w:p>
    <w:p w:rsidR="00A0730C" w:rsidRDefault="00A0730C" w:rsidP="00720A1A">
      <w:pPr>
        <w:jc w:val="both"/>
        <w:rPr>
          <w:rFonts w:cs="Times New Roman"/>
          <w:sz w:val="32"/>
          <w:szCs w:val="32"/>
        </w:rPr>
      </w:pPr>
    </w:p>
    <w:p w:rsidR="00AC0FF6" w:rsidRPr="00A0730C" w:rsidRDefault="00AC0FF6" w:rsidP="00720A1A">
      <w:pPr>
        <w:jc w:val="both"/>
        <w:rPr>
          <w:rFonts w:cs="Times New Roman"/>
          <w:sz w:val="32"/>
          <w:szCs w:val="32"/>
        </w:rPr>
      </w:pPr>
      <w:r w:rsidRPr="00A0730C">
        <w:rPr>
          <w:rFonts w:cs="Times New Roman"/>
          <w:sz w:val="32"/>
          <w:szCs w:val="32"/>
        </w:rPr>
        <w:t xml:space="preserve">Ne pas mettre en place de protocole permettant de suivre ces impacts et de pouvoir accompagner les riverains en est une autre. Sans état des lieux sanitaires des populations impactées, comment pourra-t-on évaluer l'impact du projet, la causalité des éventuels troubles qui émergeront, mette en place les mesures d'accompagnement et de réparations adaptées ? Sans compter les enjeux autour de la prise d’eau, qui alimente 250 000 personnes, avec une rivière, l’Huisne, particulièrement sensible aux pollutions. </w:t>
      </w:r>
    </w:p>
    <w:p w:rsidR="00AC0FF6" w:rsidRPr="00A0730C" w:rsidRDefault="00AC0FF6" w:rsidP="00720A1A">
      <w:pPr>
        <w:jc w:val="both"/>
        <w:rPr>
          <w:rFonts w:cs="Times New Roman"/>
          <w:sz w:val="32"/>
          <w:szCs w:val="32"/>
        </w:rPr>
      </w:pPr>
    </w:p>
    <w:p w:rsidR="00AC0FF6" w:rsidRDefault="00AC0FF6" w:rsidP="00720A1A">
      <w:pPr>
        <w:jc w:val="both"/>
        <w:rPr>
          <w:rFonts w:cs="Times New Roman"/>
          <w:sz w:val="32"/>
          <w:szCs w:val="32"/>
        </w:rPr>
      </w:pPr>
      <w:r w:rsidRPr="00A0730C">
        <w:rPr>
          <w:rFonts w:cs="Times New Roman"/>
          <w:sz w:val="32"/>
          <w:szCs w:val="32"/>
        </w:rPr>
        <w:t>De manière générale, compte tenu de la multiplication des facteurs d'agression  environnementaux, nous ne pouvons plus ignorer l'impact de nos choix d’aménagement sur notre santé. Un projet qui fait fi de cela et minimise la détérioration du cadre de vie de trop nombreuses personnes - sans que le porteur n’en prenne les responsabilités -, est un mauvais projet, qui fait peser le coût de ses externalités négatives sur le collectif et notre système de santé.</w:t>
      </w:r>
    </w:p>
    <w:p w:rsidR="00A0730C" w:rsidRPr="00A0730C" w:rsidRDefault="00A0730C" w:rsidP="00720A1A">
      <w:pPr>
        <w:jc w:val="both"/>
        <w:rPr>
          <w:rFonts w:cs="Times New Roman"/>
          <w:sz w:val="32"/>
          <w:szCs w:val="32"/>
        </w:rPr>
      </w:pPr>
    </w:p>
    <w:p w:rsidR="00AC0FF6" w:rsidRPr="00A0730C" w:rsidRDefault="00AC0FF6" w:rsidP="00720A1A">
      <w:pPr>
        <w:jc w:val="both"/>
        <w:rPr>
          <w:rFonts w:cs="Times New Roman"/>
          <w:sz w:val="32"/>
          <w:szCs w:val="32"/>
        </w:rPr>
      </w:pPr>
      <w:r w:rsidRPr="00A0730C">
        <w:rPr>
          <w:rFonts w:cs="Times New Roman"/>
          <w:sz w:val="32"/>
          <w:szCs w:val="32"/>
        </w:rPr>
        <w:t xml:space="preserve">Au-delà des conséquences concrètes du projet sur les riverains, c’est le sens même de ce projet qui interroge. Nous urbanisons en France un département tous les sept ans, </w:t>
      </w:r>
      <w:smartTag w:uri="urn:schemas-microsoft-com:office:smarttags" w:element="metricconverter">
        <w:smartTagPr>
          <w:attr w:name="ProductID" w:val="30 hectares"/>
        </w:smartTagPr>
        <w:r w:rsidRPr="00A0730C">
          <w:rPr>
            <w:rFonts w:cs="Times New Roman"/>
            <w:sz w:val="32"/>
            <w:szCs w:val="32"/>
          </w:rPr>
          <w:t>la Région</w:t>
        </w:r>
      </w:smartTag>
      <w:r w:rsidRPr="00A0730C">
        <w:rPr>
          <w:rFonts w:cs="Times New Roman"/>
          <w:sz w:val="32"/>
          <w:szCs w:val="32"/>
        </w:rPr>
        <w:t xml:space="preserve"> des Pays de </w:t>
      </w:r>
      <w:smartTag w:uri="urn:schemas-microsoft-com:office:smarttags" w:element="metricconverter">
        <w:smartTagPr>
          <w:attr w:name="ProductID" w:val="30 hectares"/>
        </w:smartTagPr>
        <w:r w:rsidRPr="00A0730C">
          <w:rPr>
            <w:rFonts w:cs="Times New Roman"/>
            <w:sz w:val="32"/>
            <w:szCs w:val="32"/>
          </w:rPr>
          <w:t>la Loire</w:t>
        </w:r>
      </w:smartTag>
      <w:r w:rsidRPr="00A0730C">
        <w:rPr>
          <w:rFonts w:cs="Times New Roman"/>
          <w:sz w:val="32"/>
          <w:szCs w:val="32"/>
        </w:rPr>
        <w:t xml:space="preserve"> étant celle où cette tendance est la plus forte, le département de </w:t>
      </w:r>
      <w:smartTag w:uri="urn:schemas-microsoft-com:office:smarttags" w:element="metricconverter">
        <w:smartTagPr>
          <w:attr w:name="ProductID" w:val="30 hectares"/>
        </w:smartTagPr>
        <w:r w:rsidRPr="00A0730C">
          <w:rPr>
            <w:rFonts w:cs="Times New Roman"/>
            <w:sz w:val="32"/>
            <w:szCs w:val="32"/>
          </w:rPr>
          <w:t>la Sarthe</w:t>
        </w:r>
      </w:smartTag>
      <w:r w:rsidRPr="00A0730C">
        <w:rPr>
          <w:rFonts w:cs="Times New Roman"/>
          <w:sz w:val="32"/>
          <w:szCs w:val="32"/>
        </w:rPr>
        <w:t xml:space="preserve"> étant un contributeur important dans ce classement national. </w:t>
      </w:r>
      <w:r w:rsidRPr="00A0730C">
        <w:rPr>
          <w:rFonts w:cs="Times New Roman"/>
          <w:sz w:val="32"/>
          <w:szCs w:val="32"/>
        </w:rPr>
        <w:lastRenderedPageBreak/>
        <w:t xml:space="preserve">Une fois de plus, on projette de sacrifier </w:t>
      </w:r>
      <w:smartTag w:uri="urn:schemas-microsoft-com:office:smarttags" w:element="metricconverter">
        <w:smartTagPr>
          <w:attr w:name="ProductID" w:val="30 hectares"/>
        </w:smartTagPr>
        <w:r w:rsidRPr="00A0730C">
          <w:rPr>
            <w:rFonts w:cs="Times New Roman"/>
            <w:sz w:val="32"/>
            <w:szCs w:val="32"/>
          </w:rPr>
          <w:t>30 hectares</w:t>
        </w:r>
      </w:smartTag>
      <w:r w:rsidRPr="00A0730C">
        <w:rPr>
          <w:rFonts w:cs="Times New Roman"/>
          <w:sz w:val="32"/>
          <w:szCs w:val="32"/>
        </w:rPr>
        <w:t xml:space="preserve"> de terres, majoritairement d’usage agricole, pour édifier une nouvelle zone commerciale.</w:t>
      </w:r>
    </w:p>
    <w:p w:rsidR="00AC0FF6" w:rsidRPr="00A0730C" w:rsidRDefault="00AC0FF6" w:rsidP="00720A1A">
      <w:pPr>
        <w:jc w:val="both"/>
        <w:rPr>
          <w:rFonts w:cs="Times New Roman"/>
          <w:sz w:val="32"/>
          <w:szCs w:val="32"/>
        </w:rPr>
      </w:pPr>
    </w:p>
    <w:p w:rsidR="00A9443D" w:rsidRPr="00A0730C" w:rsidRDefault="00AC0FF6" w:rsidP="00720A1A">
      <w:pPr>
        <w:jc w:val="both"/>
        <w:rPr>
          <w:rFonts w:cs="Times New Roman"/>
          <w:sz w:val="32"/>
          <w:szCs w:val="32"/>
        </w:rPr>
      </w:pPr>
      <w:r w:rsidRPr="00A0730C">
        <w:rPr>
          <w:rFonts w:cs="Times New Roman"/>
          <w:sz w:val="32"/>
          <w:szCs w:val="32"/>
        </w:rPr>
        <w:t xml:space="preserve">Nous sommes déjà dotés de 4 pôles majeurs : Le Mans Nord, le Centre-ville, Le Mans </w:t>
      </w:r>
      <w:r w:rsidR="00536C99" w:rsidRPr="00A0730C">
        <w:rPr>
          <w:rFonts w:cs="Times New Roman"/>
          <w:sz w:val="32"/>
          <w:szCs w:val="32"/>
        </w:rPr>
        <w:t>Sud et Family Village à Ruaudin.</w:t>
      </w:r>
      <w:r w:rsidRPr="00A0730C">
        <w:rPr>
          <w:rFonts w:cs="Times New Roman"/>
          <w:sz w:val="32"/>
          <w:szCs w:val="32"/>
        </w:rPr>
        <w:t xml:space="preserve"> Il y a peu de temps, nous avons inauguré le Parc Manceau avec Alinéa. </w:t>
      </w:r>
    </w:p>
    <w:p w:rsidR="00A9443D" w:rsidRPr="00A0730C" w:rsidRDefault="00A9443D" w:rsidP="00720A1A">
      <w:pPr>
        <w:jc w:val="both"/>
        <w:rPr>
          <w:rFonts w:cs="Times New Roman"/>
          <w:sz w:val="32"/>
          <w:szCs w:val="32"/>
        </w:rPr>
      </w:pPr>
    </w:p>
    <w:p w:rsidR="00A0730C" w:rsidRDefault="00AC0FF6" w:rsidP="00720A1A">
      <w:pPr>
        <w:jc w:val="both"/>
        <w:rPr>
          <w:rFonts w:cs="Times New Roman"/>
          <w:sz w:val="32"/>
          <w:szCs w:val="32"/>
        </w:rPr>
      </w:pPr>
      <w:r w:rsidRPr="00A0730C">
        <w:rPr>
          <w:rFonts w:cs="Times New Roman"/>
          <w:sz w:val="32"/>
          <w:szCs w:val="32"/>
        </w:rPr>
        <w:t xml:space="preserve">On nous assurait alors que c’était indispensable à notre développement économique. Et aujourd'hui, nous devons désengorger cette zone en créant un nouveau pôle majeur à Béner ? Où est le sens dans tout cela ? </w:t>
      </w:r>
    </w:p>
    <w:p w:rsidR="00A0730C" w:rsidRDefault="00A0730C" w:rsidP="00720A1A">
      <w:pPr>
        <w:jc w:val="both"/>
        <w:rPr>
          <w:rFonts w:cs="Times New Roman"/>
          <w:sz w:val="32"/>
          <w:szCs w:val="32"/>
        </w:rPr>
      </w:pPr>
    </w:p>
    <w:p w:rsidR="00AC0FF6" w:rsidRPr="00A0730C" w:rsidRDefault="00AC0FF6" w:rsidP="00720A1A">
      <w:pPr>
        <w:jc w:val="both"/>
        <w:rPr>
          <w:rFonts w:cs="Times New Roman"/>
          <w:sz w:val="32"/>
          <w:szCs w:val="32"/>
        </w:rPr>
      </w:pPr>
      <w:r w:rsidRPr="00A0730C">
        <w:rPr>
          <w:rFonts w:cs="Times New Roman"/>
          <w:sz w:val="32"/>
          <w:szCs w:val="32"/>
        </w:rPr>
        <w:t>Combien d’espaces naturels ou agricoles vont-ils être sacrifiés sur l'autel du mythe de la croissance infinie, puis laissés en friche en prise à une simple réalité : toujours plus, ça ne fonctionne pas. Au lieu de poursuivre notre colonisation effrénée par le bitume et le béton, remplissons déjà les zones existantes, requalifions le bâti délaissé, optimisons l'existant.</w:t>
      </w:r>
    </w:p>
    <w:p w:rsidR="00AC0FF6" w:rsidRPr="00A0730C" w:rsidRDefault="00AC0FF6" w:rsidP="00720A1A">
      <w:pPr>
        <w:jc w:val="both"/>
        <w:rPr>
          <w:rFonts w:cs="Times New Roman"/>
          <w:sz w:val="32"/>
          <w:szCs w:val="32"/>
        </w:rPr>
      </w:pPr>
      <w:r w:rsidRPr="00A0730C">
        <w:rPr>
          <w:rFonts w:cs="Times New Roman"/>
          <w:sz w:val="32"/>
          <w:szCs w:val="32"/>
        </w:rPr>
        <w:t xml:space="preserve"> </w:t>
      </w:r>
    </w:p>
    <w:p w:rsidR="00AC0FF6" w:rsidRPr="00A0730C" w:rsidRDefault="00AC0FF6" w:rsidP="00720A1A">
      <w:pPr>
        <w:jc w:val="both"/>
        <w:rPr>
          <w:rFonts w:cs="Times New Roman"/>
          <w:sz w:val="32"/>
          <w:szCs w:val="32"/>
        </w:rPr>
      </w:pPr>
      <w:r w:rsidRPr="00A0730C">
        <w:rPr>
          <w:rFonts w:cs="Times New Roman"/>
          <w:sz w:val="32"/>
          <w:szCs w:val="32"/>
        </w:rPr>
        <w:t>Le comble, c’est quand le pétitionnaire affirme que ce projet est sensé embellir notre entrée de ville et rendre Le Mans plus attractif. Or, l’entrée par Béner est une des seules encore préservée de grandes étendues commerciales. La plupart des personnes arrivant en voiture au Mans trouve nos entrées sud et nord « moches ». Faut-il récidiver ?</w:t>
      </w:r>
    </w:p>
    <w:p w:rsidR="00AC0FF6" w:rsidRPr="00A0730C" w:rsidRDefault="00AC0FF6" w:rsidP="00720A1A">
      <w:pPr>
        <w:jc w:val="both"/>
        <w:rPr>
          <w:rFonts w:cs="Times New Roman"/>
          <w:sz w:val="32"/>
          <w:szCs w:val="32"/>
        </w:rPr>
      </w:pPr>
    </w:p>
    <w:p w:rsidR="00A0730C" w:rsidRDefault="00ED7985" w:rsidP="00720A1A">
      <w:pPr>
        <w:jc w:val="both"/>
        <w:rPr>
          <w:rFonts w:cs="Times New Roman"/>
          <w:sz w:val="32"/>
          <w:szCs w:val="32"/>
        </w:rPr>
      </w:pPr>
      <w:r w:rsidRPr="00A0730C">
        <w:rPr>
          <w:rFonts w:cs="Times New Roman"/>
          <w:sz w:val="32"/>
          <w:szCs w:val="32"/>
        </w:rPr>
        <w:t xml:space="preserve">Dans cette période de crise et de chômage généralisé les élu-e-s se cachent derrière une prétendue </w:t>
      </w:r>
      <w:r w:rsidR="00AC0FF6" w:rsidRPr="00A0730C">
        <w:rPr>
          <w:rFonts w:cs="Times New Roman"/>
          <w:sz w:val="32"/>
          <w:szCs w:val="32"/>
        </w:rPr>
        <w:t xml:space="preserve">création d’emplois. Hormis le caractère péremptoire des chiffres annoncés, </w:t>
      </w:r>
      <w:r w:rsidRPr="00A0730C">
        <w:rPr>
          <w:rFonts w:cs="Times New Roman"/>
          <w:sz w:val="32"/>
          <w:szCs w:val="32"/>
        </w:rPr>
        <w:t xml:space="preserve">la </w:t>
      </w:r>
      <w:r w:rsidR="00AC0FF6" w:rsidRPr="00A0730C">
        <w:rPr>
          <w:rFonts w:cs="Times New Roman"/>
          <w:sz w:val="32"/>
          <w:szCs w:val="32"/>
        </w:rPr>
        <w:t xml:space="preserve">question </w:t>
      </w:r>
      <w:r w:rsidRPr="00A0730C">
        <w:rPr>
          <w:rFonts w:cs="Times New Roman"/>
          <w:sz w:val="32"/>
          <w:szCs w:val="32"/>
        </w:rPr>
        <w:t xml:space="preserve">des </w:t>
      </w:r>
      <w:r w:rsidR="00AC0FF6" w:rsidRPr="00A0730C">
        <w:rPr>
          <w:rFonts w:cs="Times New Roman"/>
          <w:sz w:val="32"/>
          <w:szCs w:val="32"/>
        </w:rPr>
        <w:t xml:space="preserve">destructions d’emplois que </w:t>
      </w:r>
      <w:r w:rsidR="00EF7A31" w:rsidRPr="00A0730C">
        <w:rPr>
          <w:rFonts w:cs="Times New Roman"/>
          <w:sz w:val="32"/>
          <w:szCs w:val="32"/>
        </w:rPr>
        <w:t xml:space="preserve">va </w:t>
      </w:r>
      <w:r w:rsidR="00AC0FF6" w:rsidRPr="00A0730C">
        <w:rPr>
          <w:rFonts w:cs="Times New Roman"/>
          <w:sz w:val="32"/>
          <w:szCs w:val="32"/>
        </w:rPr>
        <w:t>générer le projet</w:t>
      </w:r>
      <w:r w:rsidRPr="00A0730C">
        <w:rPr>
          <w:rFonts w:cs="Times New Roman"/>
          <w:sz w:val="32"/>
          <w:szCs w:val="32"/>
        </w:rPr>
        <w:t xml:space="preserve"> est soigneusement ignorée</w:t>
      </w:r>
      <w:r w:rsidR="00AC0FF6" w:rsidRPr="00A0730C">
        <w:rPr>
          <w:rFonts w:cs="Times New Roman"/>
          <w:sz w:val="32"/>
          <w:szCs w:val="32"/>
        </w:rPr>
        <w:t xml:space="preserve">. </w:t>
      </w:r>
    </w:p>
    <w:p w:rsidR="00A0730C" w:rsidRDefault="00A0730C" w:rsidP="00720A1A">
      <w:pPr>
        <w:jc w:val="both"/>
        <w:rPr>
          <w:rFonts w:cs="Times New Roman"/>
          <w:sz w:val="32"/>
          <w:szCs w:val="32"/>
        </w:rPr>
      </w:pPr>
    </w:p>
    <w:p w:rsidR="00AC0FF6" w:rsidRPr="00A0730C" w:rsidRDefault="00ED7985" w:rsidP="00720A1A">
      <w:pPr>
        <w:jc w:val="both"/>
        <w:rPr>
          <w:rFonts w:cs="Times New Roman"/>
          <w:sz w:val="32"/>
          <w:szCs w:val="32"/>
        </w:rPr>
      </w:pPr>
      <w:r w:rsidRPr="00A0730C">
        <w:rPr>
          <w:rFonts w:cs="Times New Roman"/>
          <w:sz w:val="32"/>
          <w:szCs w:val="32"/>
        </w:rPr>
        <w:t xml:space="preserve">Tous les élu-e-s connaissent les friches commerciales qui se multiplient et vont se multiplier avec Bener. </w:t>
      </w:r>
      <w:r w:rsidR="00536C99" w:rsidRPr="00A0730C">
        <w:rPr>
          <w:rFonts w:cs="Times New Roman"/>
          <w:sz w:val="32"/>
          <w:szCs w:val="32"/>
        </w:rPr>
        <w:t>O</w:t>
      </w:r>
      <w:r w:rsidR="00AC0FF6" w:rsidRPr="00A0730C">
        <w:rPr>
          <w:rFonts w:cs="Times New Roman"/>
          <w:sz w:val="32"/>
          <w:szCs w:val="32"/>
        </w:rPr>
        <w:t>n nous assure dans les dossiers que les enseignes qui s’installeraient à Béner ne seraient pas encore présentes sur l’agglo</w:t>
      </w:r>
      <w:r w:rsidR="004D4C1C" w:rsidRPr="00A0730C">
        <w:rPr>
          <w:rFonts w:cs="Times New Roman"/>
          <w:sz w:val="32"/>
          <w:szCs w:val="32"/>
        </w:rPr>
        <w:t xml:space="preserve">mération. </w:t>
      </w:r>
      <w:r w:rsidR="00EF7A31" w:rsidRPr="00A0730C">
        <w:rPr>
          <w:rFonts w:cs="Times New Roman"/>
          <w:sz w:val="32"/>
          <w:szCs w:val="32"/>
        </w:rPr>
        <w:t>En réalité s</w:t>
      </w:r>
      <w:r w:rsidRPr="00A0730C">
        <w:rPr>
          <w:rFonts w:cs="Times New Roman"/>
          <w:sz w:val="32"/>
          <w:szCs w:val="32"/>
        </w:rPr>
        <w:t>eulement une dizaine !</w:t>
      </w:r>
    </w:p>
    <w:p w:rsidR="00AC0FF6" w:rsidRPr="00A0730C" w:rsidRDefault="00AC0FF6" w:rsidP="00720A1A">
      <w:pPr>
        <w:jc w:val="both"/>
        <w:rPr>
          <w:rFonts w:cs="Times New Roman"/>
          <w:sz w:val="32"/>
          <w:szCs w:val="32"/>
        </w:rPr>
      </w:pPr>
    </w:p>
    <w:p w:rsidR="00ED7985" w:rsidRPr="00A0730C" w:rsidRDefault="00AC0FF6" w:rsidP="00720A1A">
      <w:pPr>
        <w:jc w:val="both"/>
        <w:rPr>
          <w:rFonts w:cs="Times New Roman"/>
          <w:sz w:val="32"/>
          <w:szCs w:val="32"/>
        </w:rPr>
      </w:pPr>
      <w:r w:rsidRPr="00A0730C">
        <w:rPr>
          <w:rFonts w:cs="Times New Roman"/>
          <w:sz w:val="32"/>
          <w:szCs w:val="32"/>
        </w:rPr>
        <w:t xml:space="preserve">Nous sommes persuadées que le projet va accroître la fragilité des commerces du centre-ville. Quelle cohérence avec les annonces politiques, dites aussi d’intérêt général, de revitaliser le centre-ville ? Aucune. </w:t>
      </w:r>
    </w:p>
    <w:p w:rsidR="00ED7985" w:rsidRPr="00A0730C" w:rsidRDefault="00ED7985" w:rsidP="00720A1A">
      <w:pPr>
        <w:jc w:val="both"/>
        <w:rPr>
          <w:rFonts w:cs="Times New Roman"/>
          <w:sz w:val="32"/>
          <w:szCs w:val="32"/>
        </w:rPr>
      </w:pPr>
    </w:p>
    <w:p w:rsidR="00AC0FF6" w:rsidRPr="00A0730C" w:rsidRDefault="00AC0FF6" w:rsidP="00720A1A">
      <w:pPr>
        <w:jc w:val="both"/>
        <w:rPr>
          <w:rFonts w:cs="Times New Roman"/>
          <w:sz w:val="32"/>
          <w:szCs w:val="32"/>
        </w:rPr>
      </w:pPr>
      <w:r w:rsidRPr="00A0730C">
        <w:rPr>
          <w:rFonts w:cs="Times New Roman"/>
          <w:sz w:val="32"/>
          <w:szCs w:val="32"/>
        </w:rPr>
        <w:t>La question de l'intérêt général qui vous est posée aujourd’hui a bien entendu une dimension économique, mais elle concerne aussi la manière dont nous souhaitons vivre notre territoire, notre idée de la qualité de vie, de ce qui fait "bien-être" collectif.</w:t>
      </w:r>
    </w:p>
    <w:p w:rsidR="00A0730C" w:rsidRDefault="00AC0FF6" w:rsidP="00720A1A">
      <w:pPr>
        <w:jc w:val="both"/>
        <w:rPr>
          <w:rFonts w:cs="Times New Roman"/>
          <w:sz w:val="32"/>
          <w:szCs w:val="32"/>
        </w:rPr>
      </w:pPr>
      <w:r w:rsidRPr="00A0730C">
        <w:rPr>
          <w:rFonts w:cs="Times New Roman"/>
          <w:sz w:val="32"/>
          <w:szCs w:val="32"/>
        </w:rPr>
        <w:lastRenderedPageBreak/>
        <w:t xml:space="preserve">A qui bénéficie réellement le type de montage présenté dans le dossier, sinon aux organismes financiers qui en retirent des avantages fiscaux au niveau national très attractifs durant la phase travaux, puis des exonérations de taxes locales par les collectivités par la suite, cadeau sensé assurer l'attractivité du territoire ? </w:t>
      </w:r>
    </w:p>
    <w:p w:rsidR="00A0730C" w:rsidRDefault="00A0730C" w:rsidP="00720A1A">
      <w:pPr>
        <w:jc w:val="both"/>
        <w:rPr>
          <w:rFonts w:cs="Times New Roman"/>
          <w:sz w:val="32"/>
          <w:szCs w:val="32"/>
        </w:rPr>
      </w:pPr>
    </w:p>
    <w:p w:rsidR="00AC0FF6" w:rsidRPr="00A0730C" w:rsidRDefault="00AC0FF6" w:rsidP="00720A1A">
      <w:pPr>
        <w:jc w:val="both"/>
        <w:rPr>
          <w:rFonts w:cs="Times New Roman"/>
          <w:sz w:val="32"/>
          <w:szCs w:val="32"/>
        </w:rPr>
      </w:pPr>
      <w:r w:rsidRPr="00A0730C">
        <w:rPr>
          <w:rFonts w:cs="Times New Roman"/>
          <w:sz w:val="32"/>
          <w:szCs w:val="32"/>
        </w:rPr>
        <w:t xml:space="preserve">Nous comprenons qu’ils tentent de profiter du système. Nous ne sommes cependant pas obligés d’être d'accord et de travestir la notion d’intérêt général pour répondre à leur intérêt très particulier. </w:t>
      </w:r>
    </w:p>
    <w:p w:rsidR="002A599A" w:rsidRPr="00A0730C" w:rsidRDefault="002A599A" w:rsidP="00720A1A">
      <w:pPr>
        <w:jc w:val="both"/>
        <w:rPr>
          <w:rFonts w:cs="Times New Roman"/>
          <w:sz w:val="32"/>
          <w:szCs w:val="32"/>
        </w:rPr>
      </w:pPr>
    </w:p>
    <w:p w:rsidR="002A599A" w:rsidRPr="00A0730C" w:rsidRDefault="002A599A" w:rsidP="00720A1A">
      <w:pPr>
        <w:jc w:val="both"/>
        <w:rPr>
          <w:rFonts w:cs="Times New Roman"/>
          <w:sz w:val="32"/>
          <w:szCs w:val="32"/>
        </w:rPr>
      </w:pPr>
      <w:r w:rsidRPr="00A0730C">
        <w:rPr>
          <w:rFonts w:cs="Times New Roman"/>
          <w:sz w:val="32"/>
          <w:szCs w:val="32"/>
        </w:rPr>
        <w:t>Au Mans, dans un autre domaine, le stade MMArena qui était censé promouvoir la ville, est devenu une charge non prévue</w:t>
      </w:r>
      <w:r w:rsidR="00A9443D" w:rsidRPr="00A0730C">
        <w:rPr>
          <w:rFonts w:cs="Times New Roman"/>
          <w:sz w:val="32"/>
          <w:szCs w:val="32"/>
        </w:rPr>
        <w:t xml:space="preserve"> pour la collectivité</w:t>
      </w:r>
      <w:r w:rsidRPr="00A0730C">
        <w:rPr>
          <w:rFonts w:cs="Times New Roman"/>
          <w:sz w:val="32"/>
          <w:szCs w:val="32"/>
        </w:rPr>
        <w:t>, mais les intérêts des partenaires privés sont sauvegardés.</w:t>
      </w:r>
      <w:r w:rsidR="00A9443D" w:rsidRPr="00A0730C">
        <w:rPr>
          <w:rFonts w:cs="Times New Roman"/>
          <w:sz w:val="32"/>
          <w:szCs w:val="32"/>
        </w:rPr>
        <w:t xml:space="preserve"> Faut-il récidiver dans les erreurs ?</w:t>
      </w:r>
    </w:p>
    <w:p w:rsidR="00AC0FF6" w:rsidRPr="00A0730C" w:rsidRDefault="00AC0FF6" w:rsidP="00720A1A">
      <w:pPr>
        <w:jc w:val="both"/>
        <w:rPr>
          <w:rFonts w:cs="Times New Roman"/>
          <w:sz w:val="32"/>
          <w:szCs w:val="32"/>
        </w:rPr>
      </w:pPr>
    </w:p>
    <w:p w:rsidR="00361735" w:rsidRPr="00A0730C" w:rsidRDefault="00A9443D" w:rsidP="00361735">
      <w:pPr>
        <w:jc w:val="both"/>
        <w:rPr>
          <w:rFonts w:cs="Times New Roman"/>
          <w:sz w:val="32"/>
          <w:szCs w:val="32"/>
        </w:rPr>
      </w:pPr>
      <w:r w:rsidRPr="00A0730C">
        <w:rPr>
          <w:rFonts w:cs="Times New Roman"/>
          <w:sz w:val="32"/>
          <w:szCs w:val="32"/>
        </w:rPr>
        <w:t xml:space="preserve">L’intérêt général n’est-il pas d’éviter de mettre en danger la santé des riverains en particulier, et celle des habitants de l’agglomération du Mans en général.  </w:t>
      </w:r>
      <w:r w:rsidR="00361735" w:rsidRPr="00A0730C">
        <w:rPr>
          <w:rFonts w:cs="Times New Roman"/>
          <w:sz w:val="32"/>
          <w:szCs w:val="32"/>
        </w:rPr>
        <w:t>Aux inquiétudes des riverains concernant les nuisances, la maire d’Yvré l’Evêque répond : « il faut aller habiter à la campagne ».</w:t>
      </w:r>
    </w:p>
    <w:p w:rsidR="00A9443D" w:rsidRPr="00A0730C" w:rsidRDefault="00A9443D" w:rsidP="00A9443D">
      <w:pPr>
        <w:jc w:val="both"/>
        <w:rPr>
          <w:rFonts w:cs="Times New Roman"/>
          <w:sz w:val="32"/>
          <w:szCs w:val="32"/>
        </w:rPr>
      </w:pPr>
    </w:p>
    <w:p w:rsidR="00A9443D" w:rsidRPr="00A0730C" w:rsidRDefault="00A9443D" w:rsidP="00A9443D">
      <w:pPr>
        <w:jc w:val="both"/>
        <w:rPr>
          <w:rFonts w:cs="Times New Roman"/>
          <w:sz w:val="32"/>
          <w:szCs w:val="32"/>
        </w:rPr>
      </w:pPr>
      <w:r w:rsidRPr="00A0730C">
        <w:rPr>
          <w:rFonts w:cs="Times New Roman"/>
          <w:sz w:val="32"/>
          <w:szCs w:val="32"/>
        </w:rPr>
        <w:t>Il est paradoxal qu’au nom de l’intérêt général on abandonne un projet de logement</w:t>
      </w:r>
      <w:r w:rsidR="00E0125F" w:rsidRPr="00A0730C">
        <w:rPr>
          <w:rFonts w:cs="Times New Roman"/>
          <w:sz w:val="32"/>
          <w:szCs w:val="32"/>
        </w:rPr>
        <w:t>s</w:t>
      </w:r>
      <w:r w:rsidRPr="00A0730C">
        <w:rPr>
          <w:rFonts w:cs="Times New Roman"/>
          <w:sz w:val="32"/>
          <w:szCs w:val="32"/>
        </w:rPr>
        <w:t xml:space="preserve"> sur la commune </w:t>
      </w:r>
      <w:r w:rsidR="00276DE3" w:rsidRPr="00A0730C">
        <w:rPr>
          <w:rFonts w:cs="Times New Roman"/>
          <w:sz w:val="32"/>
          <w:szCs w:val="32"/>
        </w:rPr>
        <w:t xml:space="preserve">et d’un parc relais </w:t>
      </w:r>
      <w:r w:rsidR="00E0125F" w:rsidRPr="00A0730C">
        <w:rPr>
          <w:rFonts w:cs="Times New Roman"/>
          <w:sz w:val="32"/>
          <w:szCs w:val="32"/>
        </w:rPr>
        <w:t xml:space="preserve">sur la commune d’Yvré l’Evêque, </w:t>
      </w:r>
      <w:r w:rsidRPr="00A0730C">
        <w:rPr>
          <w:rFonts w:cs="Times New Roman"/>
          <w:sz w:val="32"/>
          <w:szCs w:val="32"/>
        </w:rPr>
        <w:t>et on sacrifie une partie de zone naturelle pour les besoins impératifs du projet.</w:t>
      </w:r>
      <w:r w:rsidR="00AE7E0D" w:rsidRPr="00A0730C">
        <w:rPr>
          <w:rFonts w:cs="Times New Roman"/>
          <w:sz w:val="32"/>
          <w:szCs w:val="32"/>
        </w:rPr>
        <w:t xml:space="preserve"> C’es</w:t>
      </w:r>
      <w:r w:rsidR="00276DE3" w:rsidRPr="00A0730C">
        <w:rPr>
          <w:rFonts w:cs="Times New Roman"/>
          <w:sz w:val="32"/>
          <w:szCs w:val="32"/>
        </w:rPr>
        <w:t>t une remise en cause du PADD d’Yvré l’Evêque</w:t>
      </w:r>
      <w:r w:rsidR="00AE7E0D" w:rsidRPr="00A0730C">
        <w:rPr>
          <w:rFonts w:cs="Times New Roman"/>
          <w:sz w:val="32"/>
          <w:szCs w:val="32"/>
        </w:rPr>
        <w:t xml:space="preserve"> </w:t>
      </w:r>
      <w:r w:rsidR="00276DE3" w:rsidRPr="00A0730C">
        <w:rPr>
          <w:rFonts w:cs="Times New Roman"/>
          <w:sz w:val="32"/>
          <w:szCs w:val="32"/>
        </w:rPr>
        <w:t>et des orientations d’aménagements des deux communes.</w:t>
      </w:r>
    </w:p>
    <w:p w:rsidR="00CA7149" w:rsidRPr="00A0730C" w:rsidRDefault="00CA7149" w:rsidP="00A9443D">
      <w:pPr>
        <w:jc w:val="both"/>
        <w:rPr>
          <w:rFonts w:cs="Times New Roman"/>
          <w:sz w:val="32"/>
          <w:szCs w:val="32"/>
        </w:rPr>
      </w:pPr>
    </w:p>
    <w:p w:rsidR="00CA7149" w:rsidRPr="00A0730C" w:rsidRDefault="00CA7149" w:rsidP="00A9443D">
      <w:pPr>
        <w:jc w:val="both"/>
        <w:rPr>
          <w:rFonts w:cs="Times New Roman"/>
          <w:sz w:val="32"/>
          <w:szCs w:val="32"/>
        </w:rPr>
      </w:pPr>
      <w:r w:rsidRPr="00A0730C">
        <w:rPr>
          <w:rFonts w:cs="Times New Roman"/>
          <w:sz w:val="32"/>
          <w:szCs w:val="32"/>
        </w:rPr>
        <w:t>Face aux actions des riverains le sénateur maire du Mans, dans un groupe de travail au sénat, le 3 février 2015, propose de réduire les droits des riverains, pour renforcer les droits de ses projets</w:t>
      </w:r>
      <w:r w:rsidR="00536C99" w:rsidRPr="00A0730C">
        <w:rPr>
          <w:rFonts w:cs="Times New Roman"/>
          <w:sz w:val="32"/>
          <w:szCs w:val="32"/>
        </w:rPr>
        <w:t>.</w:t>
      </w:r>
    </w:p>
    <w:p w:rsidR="009344BF" w:rsidRPr="00A0730C" w:rsidRDefault="009344BF" w:rsidP="00720A1A">
      <w:pPr>
        <w:jc w:val="both"/>
        <w:rPr>
          <w:rFonts w:cs="Times New Roman"/>
          <w:sz w:val="32"/>
          <w:szCs w:val="32"/>
        </w:rPr>
      </w:pPr>
      <w:r w:rsidRPr="00A0730C">
        <w:rPr>
          <w:rFonts w:cs="Times New Roman"/>
          <w:sz w:val="32"/>
          <w:szCs w:val="32"/>
        </w:rPr>
        <w:t xml:space="preserve"> </w:t>
      </w:r>
    </w:p>
    <w:p w:rsidR="00AC0FF6" w:rsidRPr="00A0730C" w:rsidRDefault="00361735" w:rsidP="00720A1A">
      <w:pPr>
        <w:jc w:val="both"/>
        <w:rPr>
          <w:rFonts w:cs="Times New Roman"/>
          <w:sz w:val="32"/>
          <w:szCs w:val="32"/>
        </w:rPr>
      </w:pPr>
      <w:r w:rsidRPr="00A0730C">
        <w:rPr>
          <w:rFonts w:cs="Times New Roman"/>
          <w:sz w:val="32"/>
          <w:szCs w:val="32"/>
        </w:rPr>
        <w:t>N</w:t>
      </w:r>
      <w:r w:rsidR="00AC0FF6" w:rsidRPr="00A0730C">
        <w:rPr>
          <w:rFonts w:cs="Times New Roman"/>
          <w:sz w:val="32"/>
          <w:szCs w:val="32"/>
        </w:rPr>
        <w:t>ous contestons vivement l'intérêt général de ce projet et nous estimons qu’il devrait être sans plus attendre abandonné. Plus que de le contester, nous alertons sur le fait qu’il risque d’avoir de graves conséquences pour l’avenir, et qu’elles ont été insuffisamment été prises en compte.</w:t>
      </w:r>
    </w:p>
    <w:p w:rsidR="00CA7149" w:rsidRPr="00A0730C" w:rsidRDefault="00CA7149" w:rsidP="00720A1A">
      <w:pPr>
        <w:jc w:val="both"/>
        <w:rPr>
          <w:rFonts w:cs="Times New Roman"/>
          <w:sz w:val="32"/>
          <w:szCs w:val="32"/>
        </w:rPr>
      </w:pPr>
    </w:p>
    <w:p w:rsidR="008E32CD" w:rsidRPr="00A0730C" w:rsidRDefault="00361735" w:rsidP="006C26B8">
      <w:pPr>
        <w:jc w:val="center"/>
        <w:rPr>
          <w:rFonts w:cs="Times New Roman"/>
          <w:b/>
          <w:sz w:val="32"/>
          <w:szCs w:val="32"/>
        </w:rPr>
      </w:pPr>
      <w:r w:rsidRPr="00A0730C">
        <w:rPr>
          <w:rFonts w:cs="Times New Roman"/>
          <w:b/>
          <w:sz w:val="32"/>
          <w:szCs w:val="32"/>
        </w:rPr>
        <w:t>Tou-te-s les habitant-e</w:t>
      </w:r>
      <w:r w:rsidR="006C26B8" w:rsidRPr="00A0730C">
        <w:rPr>
          <w:rFonts w:cs="Times New Roman"/>
          <w:b/>
          <w:sz w:val="32"/>
          <w:szCs w:val="32"/>
        </w:rPr>
        <w:t xml:space="preserve">-s de Le Mans Métropole </w:t>
      </w:r>
    </w:p>
    <w:p w:rsidR="00CA7149" w:rsidRPr="00A0730C" w:rsidRDefault="006C26B8" w:rsidP="006C26B8">
      <w:pPr>
        <w:jc w:val="center"/>
        <w:rPr>
          <w:rFonts w:cs="Times New Roman"/>
          <w:b/>
          <w:sz w:val="32"/>
          <w:szCs w:val="32"/>
        </w:rPr>
      </w:pPr>
      <w:r w:rsidRPr="00A0730C">
        <w:rPr>
          <w:rFonts w:cs="Times New Roman"/>
          <w:b/>
          <w:sz w:val="32"/>
          <w:szCs w:val="32"/>
        </w:rPr>
        <w:t>sont</w:t>
      </w:r>
      <w:r w:rsidR="00CA7149" w:rsidRPr="00A0730C">
        <w:rPr>
          <w:rFonts w:cs="Times New Roman"/>
          <w:b/>
          <w:sz w:val="32"/>
          <w:szCs w:val="32"/>
        </w:rPr>
        <w:t xml:space="preserve"> des riverain</w:t>
      </w:r>
      <w:r w:rsidR="00361735" w:rsidRPr="00A0730C">
        <w:rPr>
          <w:rFonts w:cs="Times New Roman"/>
          <w:b/>
          <w:sz w:val="32"/>
          <w:szCs w:val="32"/>
        </w:rPr>
        <w:t>-e-</w:t>
      </w:r>
      <w:r w:rsidR="00CA7149" w:rsidRPr="00A0730C">
        <w:rPr>
          <w:rFonts w:cs="Times New Roman"/>
          <w:b/>
          <w:sz w:val="32"/>
          <w:szCs w:val="32"/>
        </w:rPr>
        <w:t>s qu’il faut protéger.</w:t>
      </w:r>
    </w:p>
    <w:p w:rsidR="00276DE3" w:rsidRPr="00A0730C" w:rsidRDefault="00276DE3" w:rsidP="006C26B8">
      <w:pPr>
        <w:jc w:val="center"/>
        <w:rPr>
          <w:rFonts w:cs="Times New Roman"/>
          <w:b/>
          <w:sz w:val="32"/>
          <w:szCs w:val="32"/>
        </w:rPr>
      </w:pPr>
    </w:p>
    <w:p w:rsidR="00276DE3" w:rsidRPr="00A0730C" w:rsidRDefault="00276DE3" w:rsidP="006C26B8">
      <w:pPr>
        <w:jc w:val="center"/>
        <w:rPr>
          <w:rFonts w:cs="Times New Roman"/>
          <w:b/>
          <w:sz w:val="32"/>
          <w:szCs w:val="32"/>
        </w:rPr>
      </w:pPr>
      <w:r w:rsidRPr="00A0730C">
        <w:rPr>
          <w:rFonts w:cs="Times New Roman"/>
          <w:b/>
          <w:sz w:val="32"/>
          <w:szCs w:val="32"/>
        </w:rPr>
        <w:t>Pour Béner, un avenir Ecologique</w:t>
      </w:r>
    </w:p>
    <w:p w:rsidR="006C26B8" w:rsidRPr="00A0730C" w:rsidRDefault="006C26B8" w:rsidP="006C26B8">
      <w:pPr>
        <w:jc w:val="center"/>
        <w:rPr>
          <w:rFonts w:cs="Times New Roman"/>
          <w:b/>
          <w:sz w:val="32"/>
          <w:szCs w:val="32"/>
        </w:rPr>
      </w:pPr>
    </w:p>
    <w:p w:rsidR="006C26B8" w:rsidRPr="00A0730C" w:rsidRDefault="006C26B8" w:rsidP="006C26B8">
      <w:pPr>
        <w:rPr>
          <w:rFonts w:cs="Times New Roman"/>
          <w:b/>
          <w:sz w:val="32"/>
          <w:szCs w:val="32"/>
        </w:rPr>
      </w:pPr>
      <w:r w:rsidRPr="00A0730C">
        <w:rPr>
          <w:rFonts w:cs="Times New Roman"/>
          <w:b/>
          <w:sz w:val="32"/>
          <w:szCs w:val="32"/>
        </w:rPr>
        <w:t>Le collectif : « BENER, UN AUTRE AVENIR ! »</w:t>
      </w:r>
    </w:p>
    <w:p w:rsidR="006C26B8" w:rsidRPr="00A0730C" w:rsidRDefault="006C26B8" w:rsidP="006C26B8">
      <w:pPr>
        <w:rPr>
          <w:rFonts w:cs="Times New Roman"/>
          <w:b/>
          <w:sz w:val="32"/>
          <w:szCs w:val="32"/>
        </w:rPr>
      </w:pPr>
      <w:bookmarkStart w:id="0" w:name="_GoBack"/>
      <w:bookmarkEnd w:id="0"/>
    </w:p>
    <w:sectPr w:rsidR="006C26B8" w:rsidRPr="00A0730C" w:rsidSect="006C26B8">
      <w:pgSz w:w="12240" w:h="15840" w:code="1"/>
      <w:pgMar w:top="510" w:right="680" w:bottom="51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08B" w:rsidRDefault="00A5008B">
      <w:r>
        <w:separator/>
      </w:r>
    </w:p>
  </w:endnote>
  <w:endnote w:type="continuationSeparator" w:id="0">
    <w:p w:rsidR="00A5008B" w:rsidRDefault="00A5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08B" w:rsidRDefault="00A5008B">
      <w:r>
        <w:rPr>
          <w:color w:val="000000"/>
        </w:rPr>
        <w:separator/>
      </w:r>
    </w:p>
  </w:footnote>
  <w:footnote w:type="continuationSeparator" w:id="0">
    <w:p w:rsidR="00A5008B" w:rsidRDefault="00A50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3E47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69EC6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8CB1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DA2A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C099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826A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CEB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78CE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C807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A4780C"/>
    <w:lvl w:ilvl="0">
      <w:start w:val="1"/>
      <w:numFmt w:val="bullet"/>
      <w:lvlText w:val=""/>
      <w:lvlJc w:val="left"/>
      <w:pPr>
        <w:tabs>
          <w:tab w:val="num" w:pos="360"/>
        </w:tabs>
        <w:ind w:left="360" w:hanging="360"/>
      </w:pPr>
      <w:rPr>
        <w:rFonts w:ascii="Symbol" w:hAnsi="Symbol" w:hint="default"/>
      </w:rPr>
    </w:lvl>
  </w:abstractNum>
  <w:abstractNum w:abstractNumId="10">
    <w:nsid w:val="09355D8E"/>
    <w:multiLevelType w:val="multilevel"/>
    <w:tmpl w:val="A6A6C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1">
    <w:nsid w:val="523617E7"/>
    <w:multiLevelType w:val="multilevel"/>
    <w:tmpl w:val="4D36810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2">
    <w:nsid w:val="5BD70F55"/>
    <w:multiLevelType w:val="hybridMultilevel"/>
    <w:tmpl w:val="1C0C813A"/>
    <w:lvl w:ilvl="0" w:tplc="D76E2B36">
      <w:numFmt w:val="bullet"/>
      <w:lvlText w:val="-"/>
      <w:lvlJc w:val="left"/>
      <w:pPr>
        <w:tabs>
          <w:tab w:val="num" w:pos="720"/>
        </w:tabs>
        <w:ind w:left="720" w:hanging="360"/>
      </w:pPr>
      <w:rPr>
        <w:rFonts w:ascii="Times New Roman" w:eastAsia="SimSu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13"/>
    <w:rsid w:val="00020B29"/>
    <w:rsid w:val="000216DC"/>
    <w:rsid w:val="000B2EB8"/>
    <w:rsid w:val="000C6FF8"/>
    <w:rsid w:val="00153105"/>
    <w:rsid w:val="00181CCC"/>
    <w:rsid w:val="001B6D52"/>
    <w:rsid w:val="001C22A3"/>
    <w:rsid w:val="001F1A30"/>
    <w:rsid w:val="00200CFD"/>
    <w:rsid w:val="00214168"/>
    <w:rsid w:val="002450B1"/>
    <w:rsid w:val="00273DB1"/>
    <w:rsid w:val="002747B0"/>
    <w:rsid w:val="00276DE3"/>
    <w:rsid w:val="002A599A"/>
    <w:rsid w:val="002A7127"/>
    <w:rsid w:val="002B1EEE"/>
    <w:rsid w:val="00305DD1"/>
    <w:rsid w:val="00347802"/>
    <w:rsid w:val="00361735"/>
    <w:rsid w:val="00383847"/>
    <w:rsid w:val="003C28C1"/>
    <w:rsid w:val="003C3041"/>
    <w:rsid w:val="003F5781"/>
    <w:rsid w:val="0045600C"/>
    <w:rsid w:val="0047213D"/>
    <w:rsid w:val="00472F41"/>
    <w:rsid w:val="00481D8B"/>
    <w:rsid w:val="004D4C1C"/>
    <w:rsid w:val="00501599"/>
    <w:rsid w:val="00532959"/>
    <w:rsid w:val="00536C99"/>
    <w:rsid w:val="00552274"/>
    <w:rsid w:val="0055476A"/>
    <w:rsid w:val="00594BBB"/>
    <w:rsid w:val="005B2400"/>
    <w:rsid w:val="005D2D1C"/>
    <w:rsid w:val="005F6353"/>
    <w:rsid w:val="006117A3"/>
    <w:rsid w:val="00652CA3"/>
    <w:rsid w:val="006C26B8"/>
    <w:rsid w:val="006F3330"/>
    <w:rsid w:val="00720A1A"/>
    <w:rsid w:val="00735664"/>
    <w:rsid w:val="007379A8"/>
    <w:rsid w:val="007515B3"/>
    <w:rsid w:val="00763FA6"/>
    <w:rsid w:val="00794BC4"/>
    <w:rsid w:val="007B07C3"/>
    <w:rsid w:val="007E128C"/>
    <w:rsid w:val="007F0EA2"/>
    <w:rsid w:val="00802292"/>
    <w:rsid w:val="00802AED"/>
    <w:rsid w:val="00804CBB"/>
    <w:rsid w:val="00837168"/>
    <w:rsid w:val="008727FE"/>
    <w:rsid w:val="008E32CD"/>
    <w:rsid w:val="008E76EB"/>
    <w:rsid w:val="00914F8D"/>
    <w:rsid w:val="00927E49"/>
    <w:rsid w:val="0093442C"/>
    <w:rsid w:val="009344BF"/>
    <w:rsid w:val="0093707C"/>
    <w:rsid w:val="0095259E"/>
    <w:rsid w:val="009A6B7B"/>
    <w:rsid w:val="009A7F53"/>
    <w:rsid w:val="009B3B03"/>
    <w:rsid w:val="009D2B20"/>
    <w:rsid w:val="009D4113"/>
    <w:rsid w:val="009E10B3"/>
    <w:rsid w:val="009F64A6"/>
    <w:rsid w:val="00A0730C"/>
    <w:rsid w:val="00A3445C"/>
    <w:rsid w:val="00A5008B"/>
    <w:rsid w:val="00A62A58"/>
    <w:rsid w:val="00A9443D"/>
    <w:rsid w:val="00AA5A23"/>
    <w:rsid w:val="00AB2C7B"/>
    <w:rsid w:val="00AC06F8"/>
    <w:rsid w:val="00AC0FF6"/>
    <w:rsid w:val="00AE538A"/>
    <w:rsid w:val="00AE7E0D"/>
    <w:rsid w:val="00AF0967"/>
    <w:rsid w:val="00AF6B70"/>
    <w:rsid w:val="00B405B0"/>
    <w:rsid w:val="00B41DDF"/>
    <w:rsid w:val="00B45523"/>
    <w:rsid w:val="00B45DC8"/>
    <w:rsid w:val="00B76550"/>
    <w:rsid w:val="00B76839"/>
    <w:rsid w:val="00B85394"/>
    <w:rsid w:val="00B9570E"/>
    <w:rsid w:val="00BF71D1"/>
    <w:rsid w:val="00C10947"/>
    <w:rsid w:val="00C16991"/>
    <w:rsid w:val="00C20AE3"/>
    <w:rsid w:val="00C25830"/>
    <w:rsid w:val="00C62C82"/>
    <w:rsid w:val="00CA272B"/>
    <w:rsid w:val="00CA7149"/>
    <w:rsid w:val="00CE067F"/>
    <w:rsid w:val="00CE69BC"/>
    <w:rsid w:val="00CF3475"/>
    <w:rsid w:val="00D020BF"/>
    <w:rsid w:val="00D12230"/>
    <w:rsid w:val="00D126F3"/>
    <w:rsid w:val="00D90EC8"/>
    <w:rsid w:val="00D95A15"/>
    <w:rsid w:val="00DE39EF"/>
    <w:rsid w:val="00DF6310"/>
    <w:rsid w:val="00E0125F"/>
    <w:rsid w:val="00E27590"/>
    <w:rsid w:val="00E460B3"/>
    <w:rsid w:val="00E51E0F"/>
    <w:rsid w:val="00E84ACC"/>
    <w:rsid w:val="00ED7985"/>
    <w:rsid w:val="00EE17FF"/>
    <w:rsid w:val="00EF39FA"/>
    <w:rsid w:val="00EF5595"/>
    <w:rsid w:val="00EF7A31"/>
    <w:rsid w:val="00F12824"/>
    <w:rsid w:val="00F2790D"/>
    <w:rsid w:val="00F47A47"/>
    <w:rsid w:val="00F503BE"/>
    <w:rsid w:val="00F806DF"/>
    <w:rsid w:val="00F97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FAEE75AB-6691-4116-9924-099B4184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82"/>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C62C82"/>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C62C82"/>
    <w:pPr>
      <w:keepNext/>
      <w:spacing w:before="240" w:after="120"/>
    </w:pPr>
    <w:rPr>
      <w:rFonts w:ascii="Arial" w:eastAsia="Microsoft YaHei" w:hAnsi="Arial"/>
      <w:sz w:val="28"/>
      <w:szCs w:val="28"/>
    </w:rPr>
  </w:style>
  <w:style w:type="paragraph" w:customStyle="1" w:styleId="Textbody">
    <w:name w:val="Text body"/>
    <w:basedOn w:val="Standard"/>
    <w:uiPriority w:val="99"/>
    <w:rsid w:val="00C62C82"/>
    <w:pPr>
      <w:spacing w:after="120"/>
    </w:pPr>
  </w:style>
  <w:style w:type="paragraph" w:styleId="Liste">
    <w:name w:val="List"/>
    <w:basedOn w:val="Textbody"/>
    <w:uiPriority w:val="99"/>
    <w:rsid w:val="00C62C82"/>
  </w:style>
  <w:style w:type="paragraph" w:styleId="Lgende">
    <w:name w:val="caption"/>
    <w:basedOn w:val="Standard"/>
    <w:uiPriority w:val="99"/>
    <w:qFormat/>
    <w:rsid w:val="00C62C82"/>
    <w:pPr>
      <w:suppressLineNumbers/>
      <w:spacing w:before="120" w:after="120"/>
    </w:pPr>
    <w:rPr>
      <w:i/>
      <w:iCs/>
    </w:rPr>
  </w:style>
  <w:style w:type="paragraph" w:customStyle="1" w:styleId="Index">
    <w:name w:val="Index"/>
    <w:basedOn w:val="Standard"/>
    <w:uiPriority w:val="99"/>
    <w:rsid w:val="00C62C82"/>
    <w:pPr>
      <w:suppressLineNumbers/>
    </w:pPr>
  </w:style>
  <w:style w:type="paragraph" w:styleId="Textedebulles">
    <w:name w:val="Balloon Text"/>
    <w:basedOn w:val="Normal"/>
    <w:link w:val="TextedebullesCar"/>
    <w:uiPriority w:val="99"/>
    <w:semiHidden/>
    <w:rsid w:val="00383847"/>
    <w:rPr>
      <w:rFonts w:ascii="Tahoma" w:hAnsi="Tahoma"/>
      <w:sz w:val="16"/>
      <w:szCs w:val="14"/>
    </w:rPr>
  </w:style>
  <w:style w:type="character" w:customStyle="1" w:styleId="TextedebullesCar">
    <w:name w:val="Texte de bulles Car"/>
    <w:link w:val="Textedebulles"/>
    <w:uiPriority w:val="99"/>
    <w:semiHidden/>
    <w:locked/>
    <w:rsid w:val="00383847"/>
    <w:rPr>
      <w:rFonts w:ascii="Tahoma" w:hAnsi="Tahoma" w:cs="Times New Roman"/>
      <w:sz w:val="14"/>
      <w:szCs w:val="14"/>
    </w:rPr>
  </w:style>
  <w:style w:type="character" w:styleId="Lienhypertexte">
    <w:name w:val="Hyperlink"/>
    <w:uiPriority w:val="99"/>
    <w:rsid w:val="003C3041"/>
    <w:rPr>
      <w:rFonts w:cs="Times New Roman"/>
      <w:color w:val="0000FF"/>
      <w:u w:val="single"/>
    </w:rPr>
  </w:style>
  <w:style w:type="paragraph" w:styleId="NormalWeb">
    <w:name w:val="Normal (Web)"/>
    <w:basedOn w:val="Normal"/>
    <w:uiPriority w:val="99"/>
    <w:rsid w:val="003C3041"/>
    <w:pPr>
      <w:widowControl/>
      <w:suppressAutoHyphens w:val="0"/>
      <w:autoSpaceDN/>
      <w:spacing w:before="100" w:beforeAutospacing="1" w:after="100" w:afterAutospacing="1"/>
      <w:textAlignment w:val="auto"/>
    </w:pPr>
    <w:rPr>
      <w:rFonts w:cs="Times New Roman"/>
      <w:kern w:val="0"/>
      <w:lang w:eastAsia="fr-FR" w:bidi="ar-SA"/>
    </w:rPr>
  </w:style>
  <w:style w:type="character" w:styleId="lev">
    <w:name w:val="Strong"/>
    <w:uiPriority w:val="99"/>
    <w:qFormat/>
    <w:locked/>
    <w:rsid w:val="003C3041"/>
    <w:rPr>
      <w:rFonts w:cs="Times New Roman"/>
      <w:b/>
      <w:bCs/>
    </w:rPr>
  </w:style>
  <w:style w:type="paragraph" w:styleId="z-Hautduformulaire">
    <w:name w:val="HTML Top of Form"/>
    <w:basedOn w:val="Normal"/>
    <w:next w:val="Normal"/>
    <w:link w:val="z-HautduformulaireCar"/>
    <w:hidden/>
    <w:uiPriority w:val="99"/>
    <w:rsid w:val="00F806DF"/>
    <w:pPr>
      <w:widowControl/>
      <w:pBdr>
        <w:bottom w:val="single" w:sz="6" w:space="1" w:color="auto"/>
      </w:pBdr>
      <w:suppressAutoHyphens w:val="0"/>
      <w:autoSpaceDN/>
      <w:jc w:val="center"/>
      <w:textAlignment w:val="auto"/>
    </w:pPr>
    <w:rPr>
      <w:rFonts w:ascii="Arial" w:hAnsi="Arial" w:cs="Arial"/>
      <w:vanish/>
      <w:kern w:val="0"/>
      <w:sz w:val="16"/>
      <w:szCs w:val="16"/>
      <w:lang w:eastAsia="fr-FR" w:bidi="ar-SA"/>
    </w:rPr>
  </w:style>
  <w:style w:type="character" w:customStyle="1" w:styleId="z-HautduformulaireCar">
    <w:name w:val="z-Haut du formulaire Car"/>
    <w:link w:val="z-Hautduformulaire"/>
    <w:uiPriority w:val="99"/>
    <w:semiHidden/>
    <w:locked/>
    <w:rsid w:val="00B405B0"/>
    <w:rPr>
      <w:rFonts w:ascii="Arial" w:hAnsi="Arial" w:cs="Times New Roman"/>
      <w:vanish/>
      <w:kern w:val="3"/>
      <w:sz w:val="14"/>
      <w:szCs w:val="14"/>
      <w:lang w:eastAsia="zh-CN" w:bidi="hi-IN"/>
    </w:rPr>
  </w:style>
  <w:style w:type="paragraph" w:styleId="z-Basduformulaire">
    <w:name w:val="HTML Bottom of Form"/>
    <w:basedOn w:val="Normal"/>
    <w:next w:val="Normal"/>
    <w:link w:val="z-BasduformulaireCar"/>
    <w:hidden/>
    <w:uiPriority w:val="99"/>
    <w:rsid w:val="00F806DF"/>
    <w:pPr>
      <w:widowControl/>
      <w:pBdr>
        <w:top w:val="single" w:sz="6" w:space="1" w:color="auto"/>
      </w:pBdr>
      <w:suppressAutoHyphens w:val="0"/>
      <w:autoSpaceDN/>
      <w:jc w:val="center"/>
      <w:textAlignment w:val="auto"/>
    </w:pPr>
    <w:rPr>
      <w:rFonts w:ascii="Arial" w:hAnsi="Arial" w:cs="Arial"/>
      <w:vanish/>
      <w:kern w:val="0"/>
      <w:sz w:val="16"/>
      <w:szCs w:val="16"/>
      <w:lang w:eastAsia="fr-FR" w:bidi="ar-SA"/>
    </w:rPr>
  </w:style>
  <w:style w:type="character" w:customStyle="1" w:styleId="z-BasduformulaireCar">
    <w:name w:val="z-Bas du formulaire Car"/>
    <w:link w:val="z-Basduformulaire"/>
    <w:uiPriority w:val="99"/>
    <w:semiHidden/>
    <w:locked/>
    <w:rsid w:val="00B405B0"/>
    <w:rPr>
      <w:rFonts w:ascii="Arial" w:hAnsi="Arial" w:cs="Times New Roman"/>
      <w:vanish/>
      <w:kern w:val="3"/>
      <w:sz w:val="14"/>
      <w:szCs w:val="14"/>
      <w:lang w:eastAsia="zh-CN" w:bidi="hi-IN"/>
    </w:rPr>
  </w:style>
  <w:style w:type="paragraph" w:styleId="En-tte">
    <w:name w:val="header"/>
    <w:basedOn w:val="Normal"/>
    <w:link w:val="En-tteCar"/>
    <w:uiPriority w:val="99"/>
    <w:unhideWhenUsed/>
    <w:rsid w:val="00A0730C"/>
    <w:pPr>
      <w:tabs>
        <w:tab w:val="center" w:pos="4536"/>
        <w:tab w:val="right" w:pos="9072"/>
      </w:tabs>
    </w:pPr>
    <w:rPr>
      <w:szCs w:val="21"/>
    </w:rPr>
  </w:style>
  <w:style w:type="character" w:customStyle="1" w:styleId="En-tteCar">
    <w:name w:val="En-tête Car"/>
    <w:basedOn w:val="Policepardfaut"/>
    <w:link w:val="En-tte"/>
    <w:uiPriority w:val="99"/>
    <w:rsid w:val="00A0730C"/>
    <w:rPr>
      <w:kern w:val="3"/>
      <w:sz w:val="24"/>
      <w:szCs w:val="21"/>
      <w:lang w:eastAsia="zh-CN" w:bidi="hi-IN"/>
    </w:rPr>
  </w:style>
  <w:style w:type="paragraph" w:styleId="Pieddepage">
    <w:name w:val="footer"/>
    <w:basedOn w:val="Normal"/>
    <w:link w:val="PieddepageCar"/>
    <w:uiPriority w:val="99"/>
    <w:unhideWhenUsed/>
    <w:rsid w:val="00A0730C"/>
    <w:pPr>
      <w:tabs>
        <w:tab w:val="center" w:pos="4536"/>
        <w:tab w:val="right" w:pos="9072"/>
      </w:tabs>
    </w:pPr>
    <w:rPr>
      <w:szCs w:val="21"/>
    </w:rPr>
  </w:style>
  <w:style w:type="character" w:customStyle="1" w:styleId="PieddepageCar">
    <w:name w:val="Pied de page Car"/>
    <w:basedOn w:val="Policepardfaut"/>
    <w:link w:val="Pieddepage"/>
    <w:uiPriority w:val="99"/>
    <w:rsid w:val="00A0730C"/>
    <w:rPr>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941720">
      <w:marLeft w:val="0"/>
      <w:marRight w:val="0"/>
      <w:marTop w:val="0"/>
      <w:marBottom w:val="0"/>
      <w:divBdr>
        <w:top w:val="none" w:sz="0" w:space="0" w:color="auto"/>
        <w:left w:val="none" w:sz="0" w:space="0" w:color="auto"/>
        <w:bottom w:val="none" w:sz="0" w:space="0" w:color="auto"/>
        <w:right w:val="none" w:sz="0" w:space="0" w:color="auto"/>
      </w:divBdr>
      <w:divsChild>
        <w:div w:id="2117941705">
          <w:marLeft w:val="0"/>
          <w:marRight w:val="0"/>
          <w:marTop w:val="0"/>
          <w:marBottom w:val="0"/>
          <w:divBdr>
            <w:top w:val="none" w:sz="0" w:space="0" w:color="auto"/>
            <w:left w:val="none" w:sz="0" w:space="0" w:color="auto"/>
            <w:bottom w:val="none" w:sz="0" w:space="0" w:color="auto"/>
            <w:right w:val="none" w:sz="0" w:space="0" w:color="auto"/>
          </w:divBdr>
          <w:divsChild>
            <w:div w:id="2117941700">
              <w:marLeft w:val="0"/>
              <w:marRight w:val="0"/>
              <w:marTop w:val="0"/>
              <w:marBottom w:val="0"/>
              <w:divBdr>
                <w:top w:val="none" w:sz="0" w:space="0" w:color="auto"/>
                <w:left w:val="none" w:sz="0" w:space="0" w:color="auto"/>
                <w:bottom w:val="none" w:sz="0" w:space="0" w:color="auto"/>
                <w:right w:val="none" w:sz="0" w:space="0" w:color="auto"/>
              </w:divBdr>
              <w:divsChild>
                <w:div w:id="2117941721">
                  <w:marLeft w:val="0"/>
                  <w:marRight w:val="0"/>
                  <w:marTop w:val="0"/>
                  <w:marBottom w:val="0"/>
                  <w:divBdr>
                    <w:top w:val="none" w:sz="0" w:space="0" w:color="auto"/>
                    <w:left w:val="none" w:sz="0" w:space="0" w:color="auto"/>
                    <w:bottom w:val="none" w:sz="0" w:space="0" w:color="auto"/>
                    <w:right w:val="none" w:sz="0" w:space="0" w:color="auto"/>
                  </w:divBdr>
                  <w:divsChild>
                    <w:div w:id="2117941712">
                      <w:marLeft w:val="0"/>
                      <w:marRight w:val="0"/>
                      <w:marTop w:val="0"/>
                      <w:marBottom w:val="0"/>
                      <w:divBdr>
                        <w:top w:val="none" w:sz="0" w:space="0" w:color="auto"/>
                        <w:left w:val="none" w:sz="0" w:space="0" w:color="auto"/>
                        <w:bottom w:val="none" w:sz="0" w:space="0" w:color="auto"/>
                        <w:right w:val="none" w:sz="0" w:space="0" w:color="auto"/>
                      </w:divBdr>
                      <w:divsChild>
                        <w:div w:id="2117941708">
                          <w:marLeft w:val="0"/>
                          <w:marRight w:val="0"/>
                          <w:marTop w:val="0"/>
                          <w:marBottom w:val="0"/>
                          <w:divBdr>
                            <w:top w:val="none" w:sz="0" w:space="0" w:color="auto"/>
                            <w:left w:val="none" w:sz="0" w:space="0" w:color="auto"/>
                            <w:bottom w:val="none" w:sz="0" w:space="0" w:color="auto"/>
                            <w:right w:val="none" w:sz="0" w:space="0" w:color="auto"/>
                          </w:divBdr>
                          <w:divsChild>
                            <w:div w:id="2117941703">
                              <w:marLeft w:val="0"/>
                              <w:marRight w:val="0"/>
                              <w:marTop w:val="0"/>
                              <w:marBottom w:val="0"/>
                              <w:divBdr>
                                <w:top w:val="none" w:sz="0" w:space="0" w:color="auto"/>
                                <w:left w:val="none" w:sz="0" w:space="0" w:color="auto"/>
                                <w:bottom w:val="none" w:sz="0" w:space="0" w:color="auto"/>
                                <w:right w:val="none" w:sz="0" w:space="0" w:color="auto"/>
                              </w:divBdr>
                              <w:divsChild>
                                <w:div w:id="2117941704">
                                  <w:marLeft w:val="0"/>
                                  <w:marRight w:val="0"/>
                                  <w:marTop w:val="0"/>
                                  <w:marBottom w:val="0"/>
                                  <w:divBdr>
                                    <w:top w:val="none" w:sz="0" w:space="0" w:color="auto"/>
                                    <w:left w:val="none" w:sz="0" w:space="0" w:color="auto"/>
                                    <w:bottom w:val="none" w:sz="0" w:space="0" w:color="auto"/>
                                    <w:right w:val="none" w:sz="0" w:space="0" w:color="auto"/>
                                  </w:divBdr>
                                  <w:divsChild>
                                    <w:div w:id="2117941713">
                                      <w:marLeft w:val="0"/>
                                      <w:marRight w:val="0"/>
                                      <w:marTop w:val="0"/>
                                      <w:marBottom w:val="0"/>
                                      <w:divBdr>
                                        <w:top w:val="none" w:sz="0" w:space="0" w:color="auto"/>
                                        <w:left w:val="none" w:sz="0" w:space="0" w:color="auto"/>
                                        <w:bottom w:val="none" w:sz="0" w:space="0" w:color="auto"/>
                                        <w:right w:val="none" w:sz="0" w:space="0" w:color="auto"/>
                                      </w:divBdr>
                                      <w:divsChild>
                                        <w:div w:id="2117941719">
                                          <w:marLeft w:val="0"/>
                                          <w:marRight w:val="0"/>
                                          <w:marTop w:val="0"/>
                                          <w:marBottom w:val="0"/>
                                          <w:divBdr>
                                            <w:top w:val="none" w:sz="0" w:space="0" w:color="auto"/>
                                            <w:left w:val="none" w:sz="0" w:space="0" w:color="auto"/>
                                            <w:bottom w:val="none" w:sz="0" w:space="0" w:color="auto"/>
                                            <w:right w:val="none" w:sz="0" w:space="0" w:color="auto"/>
                                          </w:divBdr>
                                          <w:divsChild>
                                            <w:div w:id="2117941716">
                                              <w:marLeft w:val="0"/>
                                              <w:marRight w:val="0"/>
                                              <w:marTop w:val="0"/>
                                              <w:marBottom w:val="0"/>
                                              <w:divBdr>
                                                <w:top w:val="none" w:sz="0" w:space="0" w:color="auto"/>
                                                <w:left w:val="none" w:sz="0" w:space="0" w:color="auto"/>
                                                <w:bottom w:val="none" w:sz="0" w:space="0" w:color="auto"/>
                                                <w:right w:val="none" w:sz="0" w:space="0" w:color="auto"/>
                                              </w:divBdr>
                                              <w:divsChild>
                                                <w:div w:id="2117941701">
                                                  <w:marLeft w:val="0"/>
                                                  <w:marRight w:val="0"/>
                                                  <w:marTop w:val="0"/>
                                                  <w:marBottom w:val="0"/>
                                                  <w:divBdr>
                                                    <w:top w:val="none" w:sz="0" w:space="0" w:color="auto"/>
                                                    <w:left w:val="none" w:sz="0" w:space="0" w:color="auto"/>
                                                    <w:bottom w:val="none" w:sz="0" w:space="0" w:color="auto"/>
                                                    <w:right w:val="none" w:sz="0" w:space="0" w:color="auto"/>
                                                  </w:divBdr>
                                                  <w:divsChild>
                                                    <w:div w:id="2117941715">
                                                      <w:marLeft w:val="0"/>
                                                      <w:marRight w:val="0"/>
                                                      <w:marTop w:val="0"/>
                                                      <w:marBottom w:val="0"/>
                                                      <w:divBdr>
                                                        <w:top w:val="none" w:sz="0" w:space="0" w:color="auto"/>
                                                        <w:left w:val="none" w:sz="0" w:space="0" w:color="auto"/>
                                                        <w:bottom w:val="none" w:sz="0" w:space="0" w:color="auto"/>
                                                        <w:right w:val="none" w:sz="0" w:space="0" w:color="auto"/>
                                                      </w:divBdr>
                                                      <w:divsChild>
                                                        <w:div w:id="2117941699">
                                                          <w:marLeft w:val="0"/>
                                                          <w:marRight w:val="0"/>
                                                          <w:marTop w:val="0"/>
                                                          <w:marBottom w:val="0"/>
                                                          <w:divBdr>
                                                            <w:top w:val="none" w:sz="0" w:space="0" w:color="auto"/>
                                                            <w:left w:val="none" w:sz="0" w:space="0" w:color="auto"/>
                                                            <w:bottom w:val="none" w:sz="0" w:space="0" w:color="auto"/>
                                                            <w:right w:val="none" w:sz="0" w:space="0" w:color="auto"/>
                                                          </w:divBdr>
                                                        </w:div>
                                                        <w:div w:id="2117941707">
                                                          <w:marLeft w:val="0"/>
                                                          <w:marRight w:val="0"/>
                                                          <w:marTop w:val="0"/>
                                                          <w:marBottom w:val="0"/>
                                                          <w:divBdr>
                                                            <w:top w:val="none" w:sz="0" w:space="0" w:color="auto"/>
                                                            <w:left w:val="none" w:sz="0" w:space="0" w:color="auto"/>
                                                            <w:bottom w:val="none" w:sz="0" w:space="0" w:color="auto"/>
                                                            <w:right w:val="none" w:sz="0" w:space="0" w:color="auto"/>
                                                          </w:divBdr>
                                                          <w:divsChild>
                                                            <w:div w:id="2117941702">
                                                              <w:marLeft w:val="0"/>
                                                              <w:marRight w:val="0"/>
                                                              <w:marTop w:val="0"/>
                                                              <w:marBottom w:val="0"/>
                                                              <w:divBdr>
                                                                <w:top w:val="none" w:sz="0" w:space="0" w:color="auto"/>
                                                                <w:left w:val="none" w:sz="0" w:space="0" w:color="auto"/>
                                                                <w:bottom w:val="none" w:sz="0" w:space="0" w:color="auto"/>
                                                                <w:right w:val="none" w:sz="0" w:space="0" w:color="auto"/>
                                                              </w:divBdr>
                                                              <w:divsChild>
                                                                <w:div w:id="2117941722">
                                                                  <w:marLeft w:val="0"/>
                                                                  <w:marRight w:val="0"/>
                                                                  <w:marTop w:val="0"/>
                                                                  <w:marBottom w:val="0"/>
                                                                  <w:divBdr>
                                                                    <w:top w:val="none" w:sz="0" w:space="0" w:color="auto"/>
                                                                    <w:left w:val="none" w:sz="0" w:space="0" w:color="auto"/>
                                                                    <w:bottom w:val="none" w:sz="0" w:space="0" w:color="auto"/>
                                                                    <w:right w:val="none" w:sz="0" w:space="0" w:color="auto"/>
                                                                  </w:divBdr>
                                                                </w:div>
                                                              </w:divsChild>
                                                            </w:div>
                                                            <w:div w:id="2117941706">
                                                              <w:marLeft w:val="0"/>
                                                              <w:marRight w:val="0"/>
                                                              <w:marTop w:val="0"/>
                                                              <w:marBottom w:val="0"/>
                                                              <w:divBdr>
                                                                <w:top w:val="none" w:sz="0" w:space="0" w:color="auto"/>
                                                                <w:left w:val="none" w:sz="0" w:space="0" w:color="auto"/>
                                                                <w:bottom w:val="none" w:sz="0" w:space="0" w:color="auto"/>
                                                                <w:right w:val="none" w:sz="0" w:space="0" w:color="auto"/>
                                                              </w:divBdr>
                                                              <w:divsChild>
                                                                <w:div w:id="2117941717">
                                                                  <w:marLeft w:val="0"/>
                                                                  <w:marRight w:val="0"/>
                                                                  <w:marTop w:val="0"/>
                                                                  <w:marBottom w:val="0"/>
                                                                  <w:divBdr>
                                                                    <w:top w:val="none" w:sz="0" w:space="0" w:color="auto"/>
                                                                    <w:left w:val="none" w:sz="0" w:space="0" w:color="auto"/>
                                                                    <w:bottom w:val="none" w:sz="0" w:space="0" w:color="auto"/>
                                                                    <w:right w:val="none" w:sz="0" w:space="0" w:color="auto"/>
                                                                  </w:divBdr>
                                                                </w:div>
                                                              </w:divsChild>
                                                            </w:div>
                                                            <w:div w:id="2117941709">
                                                              <w:marLeft w:val="0"/>
                                                              <w:marRight w:val="0"/>
                                                              <w:marTop w:val="0"/>
                                                              <w:marBottom w:val="0"/>
                                                              <w:divBdr>
                                                                <w:top w:val="none" w:sz="0" w:space="0" w:color="auto"/>
                                                                <w:left w:val="none" w:sz="0" w:space="0" w:color="auto"/>
                                                                <w:bottom w:val="none" w:sz="0" w:space="0" w:color="auto"/>
                                                                <w:right w:val="none" w:sz="0" w:space="0" w:color="auto"/>
                                                              </w:divBdr>
                                                              <w:divsChild>
                                                                <w:div w:id="2117941714">
                                                                  <w:marLeft w:val="0"/>
                                                                  <w:marRight w:val="0"/>
                                                                  <w:marTop w:val="0"/>
                                                                  <w:marBottom w:val="0"/>
                                                                  <w:divBdr>
                                                                    <w:top w:val="none" w:sz="0" w:space="0" w:color="auto"/>
                                                                    <w:left w:val="none" w:sz="0" w:space="0" w:color="auto"/>
                                                                    <w:bottom w:val="none" w:sz="0" w:space="0" w:color="auto"/>
                                                                    <w:right w:val="none" w:sz="0" w:space="0" w:color="auto"/>
                                                                  </w:divBdr>
                                                                </w:div>
                                                              </w:divsChild>
                                                            </w:div>
                                                            <w:div w:id="2117941723">
                                                              <w:marLeft w:val="0"/>
                                                              <w:marRight w:val="0"/>
                                                              <w:marTop w:val="0"/>
                                                              <w:marBottom w:val="0"/>
                                                              <w:divBdr>
                                                                <w:top w:val="none" w:sz="0" w:space="0" w:color="auto"/>
                                                                <w:left w:val="none" w:sz="0" w:space="0" w:color="auto"/>
                                                                <w:bottom w:val="none" w:sz="0" w:space="0" w:color="auto"/>
                                                                <w:right w:val="none" w:sz="0" w:space="0" w:color="auto"/>
                                                              </w:divBdr>
                                                              <w:divsChild>
                                                                <w:div w:id="21179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1724">
                                          <w:marLeft w:val="0"/>
                                          <w:marRight w:val="0"/>
                                          <w:marTop w:val="0"/>
                                          <w:marBottom w:val="0"/>
                                          <w:divBdr>
                                            <w:top w:val="none" w:sz="0" w:space="0" w:color="auto"/>
                                            <w:left w:val="none" w:sz="0" w:space="0" w:color="auto"/>
                                            <w:bottom w:val="none" w:sz="0" w:space="0" w:color="auto"/>
                                            <w:right w:val="none" w:sz="0" w:space="0" w:color="auto"/>
                                          </w:divBdr>
                                          <w:divsChild>
                                            <w:div w:id="2117941718">
                                              <w:marLeft w:val="0"/>
                                              <w:marRight w:val="0"/>
                                              <w:marTop w:val="0"/>
                                              <w:marBottom w:val="0"/>
                                              <w:divBdr>
                                                <w:top w:val="none" w:sz="0" w:space="0" w:color="auto"/>
                                                <w:left w:val="none" w:sz="0" w:space="0" w:color="auto"/>
                                                <w:bottom w:val="none" w:sz="0" w:space="0" w:color="auto"/>
                                                <w:right w:val="none" w:sz="0" w:space="0" w:color="auto"/>
                                              </w:divBdr>
                                              <w:divsChild>
                                                <w:div w:id="21179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941735">
      <w:marLeft w:val="0"/>
      <w:marRight w:val="0"/>
      <w:marTop w:val="0"/>
      <w:marBottom w:val="0"/>
      <w:divBdr>
        <w:top w:val="none" w:sz="0" w:space="0" w:color="auto"/>
        <w:left w:val="none" w:sz="0" w:space="0" w:color="auto"/>
        <w:bottom w:val="none" w:sz="0" w:space="0" w:color="auto"/>
        <w:right w:val="none" w:sz="0" w:space="0" w:color="auto"/>
      </w:divBdr>
      <w:divsChild>
        <w:div w:id="2117941738">
          <w:marLeft w:val="0"/>
          <w:marRight w:val="0"/>
          <w:marTop w:val="0"/>
          <w:marBottom w:val="0"/>
          <w:divBdr>
            <w:top w:val="none" w:sz="0" w:space="0" w:color="auto"/>
            <w:left w:val="none" w:sz="0" w:space="0" w:color="auto"/>
            <w:bottom w:val="none" w:sz="0" w:space="0" w:color="auto"/>
            <w:right w:val="none" w:sz="0" w:space="0" w:color="auto"/>
          </w:divBdr>
          <w:divsChild>
            <w:div w:id="2117941734">
              <w:marLeft w:val="0"/>
              <w:marRight w:val="0"/>
              <w:marTop w:val="0"/>
              <w:marBottom w:val="0"/>
              <w:divBdr>
                <w:top w:val="none" w:sz="0" w:space="0" w:color="auto"/>
                <w:left w:val="none" w:sz="0" w:space="0" w:color="auto"/>
                <w:bottom w:val="none" w:sz="0" w:space="0" w:color="auto"/>
                <w:right w:val="none" w:sz="0" w:space="0" w:color="auto"/>
              </w:divBdr>
              <w:divsChild>
                <w:div w:id="2117941745">
                  <w:marLeft w:val="0"/>
                  <w:marRight w:val="0"/>
                  <w:marTop w:val="0"/>
                  <w:marBottom w:val="0"/>
                  <w:divBdr>
                    <w:top w:val="none" w:sz="0" w:space="0" w:color="auto"/>
                    <w:left w:val="none" w:sz="0" w:space="0" w:color="auto"/>
                    <w:bottom w:val="none" w:sz="0" w:space="0" w:color="auto"/>
                    <w:right w:val="none" w:sz="0" w:space="0" w:color="auto"/>
                  </w:divBdr>
                  <w:divsChild>
                    <w:div w:id="2117941726">
                      <w:marLeft w:val="0"/>
                      <w:marRight w:val="0"/>
                      <w:marTop w:val="0"/>
                      <w:marBottom w:val="0"/>
                      <w:divBdr>
                        <w:top w:val="none" w:sz="0" w:space="0" w:color="auto"/>
                        <w:left w:val="none" w:sz="0" w:space="0" w:color="auto"/>
                        <w:bottom w:val="none" w:sz="0" w:space="0" w:color="auto"/>
                        <w:right w:val="none" w:sz="0" w:space="0" w:color="auto"/>
                      </w:divBdr>
                      <w:divsChild>
                        <w:div w:id="2117941727">
                          <w:marLeft w:val="0"/>
                          <w:marRight w:val="0"/>
                          <w:marTop w:val="0"/>
                          <w:marBottom w:val="0"/>
                          <w:divBdr>
                            <w:top w:val="none" w:sz="0" w:space="0" w:color="auto"/>
                            <w:left w:val="none" w:sz="0" w:space="0" w:color="auto"/>
                            <w:bottom w:val="none" w:sz="0" w:space="0" w:color="auto"/>
                            <w:right w:val="none" w:sz="0" w:space="0" w:color="auto"/>
                          </w:divBdr>
                          <w:divsChild>
                            <w:div w:id="2117941748">
                              <w:marLeft w:val="0"/>
                              <w:marRight w:val="0"/>
                              <w:marTop w:val="0"/>
                              <w:marBottom w:val="0"/>
                              <w:divBdr>
                                <w:top w:val="none" w:sz="0" w:space="0" w:color="auto"/>
                                <w:left w:val="none" w:sz="0" w:space="0" w:color="auto"/>
                                <w:bottom w:val="none" w:sz="0" w:space="0" w:color="auto"/>
                                <w:right w:val="none" w:sz="0" w:space="0" w:color="auto"/>
                              </w:divBdr>
                              <w:divsChild>
                                <w:div w:id="2117941733">
                                  <w:marLeft w:val="0"/>
                                  <w:marRight w:val="0"/>
                                  <w:marTop w:val="0"/>
                                  <w:marBottom w:val="0"/>
                                  <w:divBdr>
                                    <w:top w:val="none" w:sz="0" w:space="0" w:color="auto"/>
                                    <w:left w:val="none" w:sz="0" w:space="0" w:color="auto"/>
                                    <w:bottom w:val="none" w:sz="0" w:space="0" w:color="auto"/>
                                    <w:right w:val="none" w:sz="0" w:space="0" w:color="auto"/>
                                  </w:divBdr>
                                  <w:divsChild>
                                    <w:div w:id="2117941746">
                                      <w:marLeft w:val="0"/>
                                      <w:marRight w:val="0"/>
                                      <w:marTop w:val="0"/>
                                      <w:marBottom w:val="0"/>
                                      <w:divBdr>
                                        <w:top w:val="none" w:sz="0" w:space="0" w:color="auto"/>
                                        <w:left w:val="none" w:sz="0" w:space="0" w:color="auto"/>
                                        <w:bottom w:val="none" w:sz="0" w:space="0" w:color="auto"/>
                                        <w:right w:val="none" w:sz="0" w:space="0" w:color="auto"/>
                                      </w:divBdr>
                                      <w:divsChild>
                                        <w:div w:id="2117941725">
                                          <w:marLeft w:val="0"/>
                                          <w:marRight w:val="0"/>
                                          <w:marTop w:val="0"/>
                                          <w:marBottom w:val="0"/>
                                          <w:divBdr>
                                            <w:top w:val="none" w:sz="0" w:space="0" w:color="auto"/>
                                            <w:left w:val="none" w:sz="0" w:space="0" w:color="auto"/>
                                            <w:bottom w:val="none" w:sz="0" w:space="0" w:color="auto"/>
                                            <w:right w:val="none" w:sz="0" w:space="0" w:color="auto"/>
                                          </w:divBdr>
                                          <w:divsChild>
                                            <w:div w:id="2117941728">
                                              <w:marLeft w:val="0"/>
                                              <w:marRight w:val="0"/>
                                              <w:marTop w:val="0"/>
                                              <w:marBottom w:val="0"/>
                                              <w:divBdr>
                                                <w:top w:val="none" w:sz="0" w:space="0" w:color="auto"/>
                                                <w:left w:val="none" w:sz="0" w:space="0" w:color="auto"/>
                                                <w:bottom w:val="none" w:sz="0" w:space="0" w:color="auto"/>
                                                <w:right w:val="none" w:sz="0" w:space="0" w:color="auto"/>
                                              </w:divBdr>
                                              <w:divsChild>
                                                <w:div w:id="2117941744">
                                                  <w:marLeft w:val="0"/>
                                                  <w:marRight w:val="0"/>
                                                  <w:marTop w:val="0"/>
                                                  <w:marBottom w:val="0"/>
                                                  <w:divBdr>
                                                    <w:top w:val="none" w:sz="0" w:space="0" w:color="auto"/>
                                                    <w:left w:val="none" w:sz="0" w:space="0" w:color="auto"/>
                                                    <w:bottom w:val="none" w:sz="0" w:space="0" w:color="auto"/>
                                                    <w:right w:val="none" w:sz="0" w:space="0" w:color="auto"/>
                                                  </w:divBdr>
                                                  <w:divsChild>
                                                    <w:div w:id="2117941751">
                                                      <w:marLeft w:val="0"/>
                                                      <w:marRight w:val="0"/>
                                                      <w:marTop w:val="0"/>
                                                      <w:marBottom w:val="0"/>
                                                      <w:divBdr>
                                                        <w:top w:val="none" w:sz="0" w:space="0" w:color="auto"/>
                                                        <w:left w:val="none" w:sz="0" w:space="0" w:color="auto"/>
                                                        <w:bottom w:val="none" w:sz="0" w:space="0" w:color="auto"/>
                                                        <w:right w:val="none" w:sz="0" w:space="0" w:color="auto"/>
                                                      </w:divBdr>
                                                      <w:divsChild>
                                                        <w:div w:id="2117941736">
                                                          <w:marLeft w:val="0"/>
                                                          <w:marRight w:val="0"/>
                                                          <w:marTop w:val="0"/>
                                                          <w:marBottom w:val="0"/>
                                                          <w:divBdr>
                                                            <w:top w:val="none" w:sz="0" w:space="0" w:color="auto"/>
                                                            <w:left w:val="none" w:sz="0" w:space="0" w:color="auto"/>
                                                            <w:bottom w:val="none" w:sz="0" w:space="0" w:color="auto"/>
                                                            <w:right w:val="none" w:sz="0" w:space="0" w:color="auto"/>
                                                          </w:divBdr>
                                                        </w:div>
                                                        <w:div w:id="2117941739">
                                                          <w:marLeft w:val="0"/>
                                                          <w:marRight w:val="0"/>
                                                          <w:marTop w:val="0"/>
                                                          <w:marBottom w:val="0"/>
                                                          <w:divBdr>
                                                            <w:top w:val="none" w:sz="0" w:space="0" w:color="auto"/>
                                                            <w:left w:val="none" w:sz="0" w:space="0" w:color="auto"/>
                                                            <w:bottom w:val="none" w:sz="0" w:space="0" w:color="auto"/>
                                                            <w:right w:val="none" w:sz="0" w:space="0" w:color="auto"/>
                                                          </w:divBdr>
                                                          <w:divsChild>
                                                            <w:div w:id="2117941732">
                                                              <w:marLeft w:val="0"/>
                                                              <w:marRight w:val="0"/>
                                                              <w:marTop w:val="0"/>
                                                              <w:marBottom w:val="0"/>
                                                              <w:divBdr>
                                                                <w:top w:val="none" w:sz="0" w:space="0" w:color="auto"/>
                                                                <w:left w:val="none" w:sz="0" w:space="0" w:color="auto"/>
                                                                <w:bottom w:val="none" w:sz="0" w:space="0" w:color="auto"/>
                                                                <w:right w:val="none" w:sz="0" w:space="0" w:color="auto"/>
                                                              </w:divBdr>
                                                              <w:divsChild>
                                                                <w:div w:id="2117941730">
                                                                  <w:marLeft w:val="0"/>
                                                                  <w:marRight w:val="0"/>
                                                                  <w:marTop w:val="0"/>
                                                                  <w:marBottom w:val="0"/>
                                                                  <w:divBdr>
                                                                    <w:top w:val="none" w:sz="0" w:space="0" w:color="auto"/>
                                                                    <w:left w:val="none" w:sz="0" w:space="0" w:color="auto"/>
                                                                    <w:bottom w:val="none" w:sz="0" w:space="0" w:color="auto"/>
                                                                    <w:right w:val="none" w:sz="0" w:space="0" w:color="auto"/>
                                                                  </w:divBdr>
                                                                </w:div>
                                                              </w:divsChild>
                                                            </w:div>
                                                            <w:div w:id="2117941740">
                                                              <w:marLeft w:val="0"/>
                                                              <w:marRight w:val="0"/>
                                                              <w:marTop w:val="0"/>
                                                              <w:marBottom w:val="0"/>
                                                              <w:divBdr>
                                                                <w:top w:val="none" w:sz="0" w:space="0" w:color="auto"/>
                                                                <w:left w:val="none" w:sz="0" w:space="0" w:color="auto"/>
                                                                <w:bottom w:val="none" w:sz="0" w:space="0" w:color="auto"/>
                                                                <w:right w:val="none" w:sz="0" w:space="0" w:color="auto"/>
                                                              </w:divBdr>
                                                              <w:divsChild>
                                                                <w:div w:id="2117941749">
                                                                  <w:marLeft w:val="0"/>
                                                                  <w:marRight w:val="0"/>
                                                                  <w:marTop w:val="0"/>
                                                                  <w:marBottom w:val="0"/>
                                                                  <w:divBdr>
                                                                    <w:top w:val="none" w:sz="0" w:space="0" w:color="auto"/>
                                                                    <w:left w:val="none" w:sz="0" w:space="0" w:color="auto"/>
                                                                    <w:bottom w:val="none" w:sz="0" w:space="0" w:color="auto"/>
                                                                    <w:right w:val="none" w:sz="0" w:space="0" w:color="auto"/>
                                                                  </w:divBdr>
                                                                </w:div>
                                                              </w:divsChild>
                                                            </w:div>
                                                            <w:div w:id="2117941743">
                                                              <w:marLeft w:val="0"/>
                                                              <w:marRight w:val="0"/>
                                                              <w:marTop w:val="0"/>
                                                              <w:marBottom w:val="0"/>
                                                              <w:divBdr>
                                                                <w:top w:val="none" w:sz="0" w:space="0" w:color="auto"/>
                                                                <w:left w:val="none" w:sz="0" w:space="0" w:color="auto"/>
                                                                <w:bottom w:val="none" w:sz="0" w:space="0" w:color="auto"/>
                                                                <w:right w:val="none" w:sz="0" w:space="0" w:color="auto"/>
                                                              </w:divBdr>
                                                              <w:divsChild>
                                                                <w:div w:id="2117941737">
                                                                  <w:marLeft w:val="0"/>
                                                                  <w:marRight w:val="0"/>
                                                                  <w:marTop w:val="0"/>
                                                                  <w:marBottom w:val="0"/>
                                                                  <w:divBdr>
                                                                    <w:top w:val="none" w:sz="0" w:space="0" w:color="auto"/>
                                                                    <w:left w:val="none" w:sz="0" w:space="0" w:color="auto"/>
                                                                    <w:bottom w:val="none" w:sz="0" w:space="0" w:color="auto"/>
                                                                    <w:right w:val="none" w:sz="0" w:space="0" w:color="auto"/>
                                                                  </w:divBdr>
                                                                </w:div>
                                                              </w:divsChild>
                                                            </w:div>
                                                            <w:div w:id="2117941747">
                                                              <w:marLeft w:val="0"/>
                                                              <w:marRight w:val="0"/>
                                                              <w:marTop w:val="0"/>
                                                              <w:marBottom w:val="0"/>
                                                              <w:divBdr>
                                                                <w:top w:val="none" w:sz="0" w:space="0" w:color="auto"/>
                                                                <w:left w:val="none" w:sz="0" w:space="0" w:color="auto"/>
                                                                <w:bottom w:val="none" w:sz="0" w:space="0" w:color="auto"/>
                                                                <w:right w:val="none" w:sz="0" w:space="0" w:color="auto"/>
                                                              </w:divBdr>
                                                              <w:divsChild>
                                                                <w:div w:id="21179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1742">
                                          <w:marLeft w:val="0"/>
                                          <w:marRight w:val="0"/>
                                          <w:marTop w:val="0"/>
                                          <w:marBottom w:val="0"/>
                                          <w:divBdr>
                                            <w:top w:val="none" w:sz="0" w:space="0" w:color="auto"/>
                                            <w:left w:val="none" w:sz="0" w:space="0" w:color="auto"/>
                                            <w:bottom w:val="none" w:sz="0" w:space="0" w:color="auto"/>
                                            <w:right w:val="none" w:sz="0" w:space="0" w:color="auto"/>
                                          </w:divBdr>
                                          <w:divsChild>
                                            <w:div w:id="2117941731">
                                              <w:marLeft w:val="0"/>
                                              <w:marRight w:val="0"/>
                                              <w:marTop w:val="0"/>
                                              <w:marBottom w:val="0"/>
                                              <w:divBdr>
                                                <w:top w:val="none" w:sz="0" w:space="0" w:color="auto"/>
                                                <w:left w:val="none" w:sz="0" w:space="0" w:color="auto"/>
                                                <w:bottom w:val="none" w:sz="0" w:space="0" w:color="auto"/>
                                                <w:right w:val="none" w:sz="0" w:space="0" w:color="auto"/>
                                              </w:divBdr>
                                              <w:divsChild>
                                                <w:div w:id="21179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941771">
      <w:marLeft w:val="0"/>
      <w:marRight w:val="0"/>
      <w:marTop w:val="0"/>
      <w:marBottom w:val="0"/>
      <w:divBdr>
        <w:top w:val="none" w:sz="0" w:space="0" w:color="auto"/>
        <w:left w:val="none" w:sz="0" w:space="0" w:color="auto"/>
        <w:bottom w:val="none" w:sz="0" w:space="0" w:color="auto"/>
        <w:right w:val="none" w:sz="0" w:space="0" w:color="auto"/>
      </w:divBdr>
      <w:divsChild>
        <w:div w:id="2117941775">
          <w:marLeft w:val="0"/>
          <w:marRight w:val="0"/>
          <w:marTop w:val="0"/>
          <w:marBottom w:val="0"/>
          <w:divBdr>
            <w:top w:val="none" w:sz="0" w:space="0" w:color="auto"/>
            <w:left w:val="none" w:sz="0" w:space="0" w:color="auto"/>
            <w:bottom w:val="none" w:sz="0" w:space="0" w:color="auto"/>
            <w:right w:val="none" w:sz="0" w:space="0" w:color="auto"/>
          </w:divBdr>
          <w:divsChild>
            <w:div w:id="2117941764">
              <w:marLeft w:val="0"/>
              <w:marRight w:val="0"/>
              <w:marTop w:val="0"/>
              <w:marBottom w:val="0"/>
              <w:divBdr>
                <w:top w:val="none" w:sz="0" w:space="0" w:color="auto"/>
                <w:left w:val="none" w:sz="0" w:space="0" w:color="auto"/>
                <w:bottom w:val="none" w:sz="0" w:space="0" w:color="auto"/>
                <w:right w:val="none" w:sz="0" w:space="0" w:color="auto"/>
              </w:divBdr>
              <w:divsChild>
                <w:div w:id="2117941756">
                  <w:marLeft w:val="0"/>
                  <w:marRight w:val="0"/>
                  <w:marTop w:val="0"/>
                  <w:marBottom w:val="0"/>
                  <w:divBdr>
                    <w:top w:val="none" w:sz="0" w:space="0" w:color="auto"/>
                    <w:left w:val="none" w:sz="0" w:space="0" w:color="auto"/>
                    <w:bottom w:val="none" w:sz="0" w:space="0" w:color="auto"/>
                    <w:right w:val="none" w:sz="0" w:space="0" w:color="auto"/>
                  </w:divBdr>
                  <w:divsChild>
                    <w:div w:id="2117941766">
                      <w:marLeft w:val="0"/>
                      <w:marRight w:val="0"/>
                      <w:marTop w:val="0"/>
                      <w:marBottom w:val="0"/>
                      <w:divBdr>
                        <w:top w:val="none" w:sz="0" w:space="0" w:color="auto"/>
                        <w:left w:val="none" w:sz="0" w:space="0" w:color="auto"/>
                        <w:bottom w:val="none" w:sz="0" w:space="0" w:color="auto"/>
                        <w:right w:val="none" w:sz="0" w:space="0" w:color="auto"/>
                      </w:divBdr>
                      <w:divsChild>
                        <w:div w:id="2117941781">
                          <w:marLeft w:val="0"/>
                          <w:marRight w:val="0"/>
                          <w:marTop w:val="0"/>
                          <w:marBottom w:val="0"/>
                          <w:divBdr>
                            <w:top w:val="none" w:sz="0" w:space="0" w:color="auto"/>
                            <w:left w:val="none" w:sz="0" w:space="0" w:color="auto"/>
                            <w:bottom w:val="none" w:sz="0" w:space="0" w:color="auto"/>
                            <w:right w:val="none" w:sz="0" w:space="0" w:color="auto"/>
                          </w:divBdr>
                          <w:divsChild>
                            <w:div w:id="2117941757">
                              <w:marLeft w:val="0"/>
                              <w:marRight w:val="0"/>
                              <w:marTop w:val="0"/>
                              <w:marBottom w:val="0"/>
                              <w:divBdr>
                                <w:top w:val="none" w:sz="0" w:space="0" w:color="auto"/>
                                <w:left w:val="none" w:sz="0" w:space="0" w:color="auto"/>
                                <w:bottom w:val="none" w:sz="0" w:space="0" w:color="auto"/>
                                <w:right w:val="none" w:sz="0" w:space="0" w:color="auto"/>
                              </w:divBdr>
                              <w:divsChild>
                                <w:div w:id="2117941778">
                                  <w:marLeft w:val="0"/>
                                  <w:marRight w:val="0"/>
                                  <w:marTop w:val="0"/>
                                  <w:marBottom w:val="0"/>
                                  <w:divBdr>
                                    <w:top w:val="none" w:sz="0" w:space="0" w:color="auto"/>
                                    <w:left w:val="none" w:sz="0" w:space="0" w:color="auto"/>
                                    <w:bottom w:val="none" w:sz="0" w:space="0" w:color="auto"/>
                                    <w:right w:val="none" w:sz="0" w:space="0" w:color="auto"/>
                                  </w:divBdr>
                                  <w:divsChild>
                                    <w:div w:id="2117941762">
                                      <w:marLeft w:val="0"/>
                                      <w:marRight w:val="0"/>
                                      <w:marTop w:val="0"/>
                                      <w:marBottom w:val="0"/>
                                      <w:divBdr>
                                        <w:top w:val="none" w:sz="0" w:space="0" w:color="auto"/>
                                        <w:left w:val="none" w:sz="0" w:space="0" w:color="auto"/>
                                        <w:bottom w:val="none" w:sz="0" w:space="0" w:color="auto"/>
                                        <w:right w:val="none" w:sz="0" w:space="0" w:color="auto"/>
                                      </w:divBdr>
                                      <w:divsChild>
                                        <w:div w:id="2117941774">
                                          <w:marLeft w:val="0"/>
                                          <w:marRight w:val="0"/>
                                          <w:marTop w:val="0"/>
                                          <w:marBottom w:val="0"/>
                                          <w:divBdr>
                                            <w:top w:val="none" w:sz="0" w:space="0" w:color="auto"/>
                                            <w:left w:val="none" w:sz="0" w:space="0" w:color="auto"/>
                                            <w:bottom w:val="none" w:sz="0" w:space="0" w:color="auto"/>
                                            <w:right w:val="none" w:sz="0" w:space="0" w:color="auto"/>
                                          </w:divBdr>
                                          <w:divsChild>
                                            <w:div w:id="2117941769">
                                              <w:marLeft w:val="0"/>
                                              <w:marRight w:val="0"/>
                                              <w:marTop w:val="0"/>
                                              <w:marBottom w:val="0"/>
                                              <w:divBdr>
                                                <w:top w:val="none" w:sz="0" w:space="0" w:color="auto"/>
                                                <w:left w:val="none" w:sz="0" w:space="0" w:color="auto"/>
                                                <w:bottom w:val="none" w:sz="0" w:space="0" w:color="auto"/>
                                                <w:right w:val="none" w:sz="0" w:space="0" w:color="auto"/>
                                              </w:divBdr>
                                              <w:divsChild>
                                                <w:div w:id="2117941759">
                                                  <w:marLeft w:val="0"/>
                                                  <w:marRight w:val="0"/>
                                                  <w:marTop w:val="0"/>
                                                  <w:marBottom w:val="0"/>
                                                  <w:divBdr>
                                                    <w:top w:val="none" w:sz="0" w:space="0" w:color="auto"/>
                                                    <w:left w:val="none" w:sz="0" w:space="0" w:color="auto"/>
                                                    <w:bottom w:val="none" w:sz="0" w:space="0" w:color="auto"/>
                                                    <w:right w:val="none" w:sz="0" w:space="0" w:color="auto"/>
                                                  </w:divBdr>
                                                  <w:divsChild>
                                                    <w:div w:id="2117941765">
                                                      <w:marLeft w:val="0"/>
                                                      <w:marRight w:val="0"/>
                                                      <w:marTop w:val="0"/>
                                                      <w:marBottom w:val="0"/>
                                                      <w:divBdr>
                                                        <w:top w:val="none" w:sz="0" w:space="0" w:color="auto"/>
                                                        <w:left w:val="none" w:sz="0" w:space="0" w:color="auto"/>
                                                        <w:bottom w:val="none" w:sz="0" w:space="0" w:color="auto"/>
                                                        <w:right w:val="none" w:sz="0" w:space="0" w:color="auto"/>
                                                      </w:divBdr>
                                                      <w:divsChild>
                                                        <w:div w:id="2117941755">
                                                          <w:marLeft w:val="0"/>
                                                          <w:marRight w:val="0"/>
                                                          <w:marTop w:val="0"/>
                                                          <w:marBottom w:val="0"/>
                                                          <w:divBdr>
                                                            <w:top w:val="none" w:sz="0" w:space="0" w:color="auto"/>
                                                            <w:left w:val="none" w:sz="0" w:space="0" w:color="auto"/>
                                                            <w:bottom w:val="none" w:sz="0" w:space="0" w:color="auto"/>
                                                            <w:right w:val="none" w:sz="0" w:space="0" w:color="auto"/>
                                                          </w:divBdr>
                                                        </w:div>
                                                        <w:div w:id="2117941767">
                                                          <w:marLeft w:val="0"/>
                                                          <w:marRight w:val="0"/>
                                                          <w:marTop w:val="0"/>
                                                          <w:marBottom w:val="0"/>
                                                          <w:divBdr>
                                                            <w:top w:val="none" w:sz="0" w:space="0" w:color="auto"/>
                                                            <w:left w:val="none" w:sz="0" w:space="0" w:color="auto"/>
                                                            <w:bottom w:val="none" w:sz="0" w:space="0" w:color="auto"/>
                                                            <w:right w:val="none" w:sz="0" w:space="0" w:color="auto"/>
                                                          </w:divBdr>
                                                          <w:divsChild>
                                                            <w:div w:id="2117941752">
                                                              <w:marLeft w:val="0"/>
                                                              <w:marRight w:val="0"/>
                                                              <w:marTop w:val="0"/>
                                                              <w:marBottom w:val="0"/>
                                                              <w:divBdr>
                                                                <w:top w:val="none" w:sz="0" w:space="0" w:color="auto"/>
                                                                <w:left w:val="none" w:sz="0" w:space="0" w:color="auto"/>
                                                                <w:bottom w:val="none" w:sz="0" w:space="0" w:color="auto"/>
                                                                <w:right w:val="none" w:sz="0" w:space="0" w:color="auto"/>
                                                              </w:divBdr>
                                                              <w:divsChild>
                                                                <w:div w:id="2117941780">
                                                                  <w:marLeft w:val="0"/>
                                                                  <w:marRight w:val="0"/>
                                                                  <w:marTop w:val="0"/>
                                                                  <w:marBottom w:val="0"/>
                                                                  <w:divBdr>
                                                                    <w:top w:val="none" w:sz="0" w:space="0" w:color="auto"/>
                                                                    <w:left w:val="none" w:sz="0" w:space="0" w:color="auto"/>
                                                                    <w:bottom w:val="none" w:sz="0" w:space="0" w:color="auto"/>
                                                                    <w:right w:val="none" w:sz="0" w:space="0" w:color="auto"/>
                                                                  </w:divBdr>
                                                                </w:div>
                                                              </w:divsChild>
                                                            </w:div>
                                                            <w:div w:id="2117941754">
                                                              <w:marLeft w:val="0"/>
                                                              <w:marRight w:val="0"/>
                                                              <w:marTop w:val="0"/>
                                                              <w:marBottom w:val="0"/>
                                                              <w:divBdr>
                                                                <w:top w:val="none" w:sz="0" w:space="0" w:color="auto"/>
                                                                <w:left w:val="none" w:sz="0" w:space="0" w:color="auto"/>
                                                                <w:bottom w:val="none" w:sz="0" w:space="0" w:color="auto"/>
                                                                <w:right w:val="none" w:sz="0" w:space="0" w:color="auto"/>
                                                              </w:divBdr>
                                                              <w:divsChild>
                                                                <w:div w:id="2117941763">
                                                                  <w:marLeft w:val="0"/>
                                                                  <w:marRight w:val="0"/>
                                                                  <w:marTop w:val="0"/>
                                                                  <w:marBottom w:val="0"/>
                                                                  <w:divBdr>
                                                                    <w:top w:val="none" w:sz="0" w:space="0" w:color="auto"/>
                                                                    <w:left w:val="none" w:sz="0" w:space="0" w:color="auto"/>
                                                                    <w:bottom w:val="none" w:sz="0" w:space="0" w:color="auto"/>
                                                                    <w:right w:val="none" w:sz="0" w:space="0" w:color="auto"/>
                                                                  </w:divBdr>
                                                                </w:div>
                                                              </w:divsChild>
                                                            </w:div>
                                                            <w:div w:id="2117941760">
                                                              <w:marLeft w:val="0"/>
                                                              <w:marRight w:val="0"/>
                                                              <w:marTop w:val="0"/>
                                                              <w:marBottom w:val="0"/>
                                                              <w:divBdr>
                                                                <w:top w:val="none" w:sz="0" w:space="0" w:color="auto"/>
                                                                <w:left w:val="none" w:sz="0" w:space="0" w:color="auto"/>
                                                                <w:bottom w:val="none" w:sz="0" w:space="0" w:color="auto"/>
                                                                <w:right w:val="none" w:sz="0" w:space="0" w:color="auto"/>
                                                              </w:divBdr>
                                                              <w:divsChild>
                                                                <w:div w:id="2117941758">
                                                                  <w:marLeft w:val="0"/>
                                                                  <w:marRight w:val="0"/>
                                                                  <w:marTop w:val="0"/>
                                                                  <w:marBottom w:val="0"/>
                                                                  <w:divBdr>
                                                                    <w:top w:val="none" w:sz="0" w:space="0" w:color="auto"/>
                                                                    <w:left w:val="none" w:sz="0" w:space="0" w:color="auto"/>
                                                                    <w:bottom w:val="none" w:sz="0" w:space="0" w:color="auto"/>
                                                                    <w:right w:val="none" w:sz="0" w:space="0" w:color="auto"/>
                                                                  </w:divBdr>
                                                                </w:div>
                                                              </w:divsChild>
                                                            </w:div>
                                                            <w:div w:id="2117941770">
                                                              <w:marLeft w:val="0"/>
                                                              <w:marRight w:val="0"/>
                                                              <w:marTop w:val="0"/>
                                                              <w:marBottom w:val="0"/>
                                                              <w:divBdr>
                                                                <w:top w:val="none" w:sz="0" w:space="0" w:color="auto"/>
                                                                <w:left w:val="none" w:sz="0" w:space="0" w:color="auto"/>
                                                                <w:bottom w:val="none" w:sz="0" w:space="0" w:color="auto"/>
                                                                <w:right w:val="none" w:sz="0" w:space="0" w:color="auto"/>
                                                              </w:divBdr>
                                                              <w:divsChild>
                                                                <w:div w:id="21179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1768">
                                                  <w:marLeft w:val="0"/>
                                                  <w:marRight w:val="0"/>
                                                  <w:marTop w:val="0"/>
                                                  <w:marBottom w:val="0"/>
                                                  <w:divBdr>
                                                    <w:top w:val="none" w:sz="0" w:space="0" w:color="auto"/>
                                                    <w:left w:val="none" w:sz="0" w:space="0" w:color="auto"/>
                                                    <w:bottom w:val="none" w:sz="0" w:space="0" w:color="auto"/>
                                                    <w:right w:val="none" w:sz="0" w:space="0" w:color="auto"/>
                                                  </w:divBdr>
                                                </w:div>
                                                <w:div w:id="2117941773">
                                                  <w:marLeft w:val="0"/>
                                                  <w:marRight w:val="0"/>
                                                  <w:marTop w:val="0"/>
                                                  <w:marBottom w:val="0"/>
                                                  <w:divBdr>
                                                    <w:top w:val="none" w:sz="0" w:space="0" w:color="auto"/>
                                                    <w:left w:val="none" w:sz="0" w:space="0" w:color="auto"/>
                                                    <w:bottom w:val="none" w:sz="0" w:space="0" w:color="auto"/>
                                                    <w:right w:val="none" w:sz="0" w:space="0" w:color="auto"/>
                                                  </w:divBdr>
                                                </w:div>
                                                <w:div w:id="21179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1776">
                                          <w:marLeft w:val="0"/>
                                          <w:marRight w:val="0"/>
                                          <w:marTop w:val="0"/>
                                          <w:marBottom w:val="0"/>
                                          <w:divBdr>
                                            <w:top w:val="none" w:sz="0" w:space="0" w:color="auto"/>
                                            <w:left w:val="none" w:sz="0" w:space="0" w:color="auto"/>
                                            <w:bottom w:val="none" w:sz="0" w:space="0" w:color="auto"/>
                                            <w:right w:val="none" w:sz="0" w:space="0" w:color="auto"/>
                                          </w:divBdr>
                                          <w:divsChild>
                                            <w:div w:id="2117941761">
                                              <w:marLeft w:val="0"/>
                                              <w:marRight w:val="0"/>
                                              <w:marTop w:val="0"/>
                                              <w:marBottom w:val="0"/>
                                              <w:divBdr>
                                                <w:top w:val="none" w:sz="0" w:space="0" w:color="auto"/>
                                                <w:left w:val="none" w:sz="0" w:space="0" w:color="auto"/>
                                                <w:bottom w:val="none" w:sz="0" w:space="0" w:color="auto"/>
                                                <w:right w:val="none" w:sz="0" w:space="0" w:color="auto"/>
                                              </w:divBdr>
                                              <w:divsChild>
                                                <w:div w:id="2117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941807">
      <w:marLeft w:val="0"/>
      <w:marRight w:val="0"/>
      <w:marTop w:val="0"/>
      <w:marBottom w:val="0"/>
      <w:divBdr>
        <w:top w:val="none" w:sz="0" w:space="0" w:color="auto"/>
        <w:left w:val="none" w:sz="0" w:space="0" w:color="auto"/>
        <w:bottom w:val="none" w:sz="0" w:space="0" w:color="auto"/>
        <w:right w:val="none" w:sz="0" w:space="0" w:color="auto"/>
      </w:divBdr>
      <w:divsChild>
        <w:div w:id="2117941804">
          <w:marLeft w:val="0"/>
          <w:marRight w:val="0"/>
          <w:marTop w:val="0"/>
          <w:marBottom w:val="0"/>
          <w:divBdr>
            <w:top w:val="none" w:sz="0" w:space="0" w:color="auto"/>
            <w:left w:val="none" w:sz="0" w:space="0" w:color="auto"/>
            <w:bottom w:val="none" w:sz="0" w:space="0" w:color="auto"/>
            <w:right w:val="none" w:sz="0" w:space="0" w:color="auto"/>
          </w:divBdr>
          <w:divsChild>
            <w:div w:id="2117941789">
              <w:marLeft w:val="0"/>
              <w:marRight w:val="0"/>
              <w:marTop w:val="0"/>
              <w:marBottom w:val="0"/>
              <w:divBdr>
                <w:top w:val="none" w:sz="0" w:space="0" w:color="auto"/>
                <w:left w:val="none" w:sz="0" w:space="0" w:color="auto"/>
                <w:bottom w:val="none" w:sz="0" w:space="0" w:color="auto"/>
                <w:right w:val="none" w:sz="0" w:space="0" w:color="auto"/>
              </w:divBdr>
              <w:divsChild>
                <w:div w:id="2117941782">
                  <w:marLeft w:val="0"/>
                  <w:marRight w:val="0"/>
                  <w:marTop w:val="0"/>
                  <w:marBottom w:val="0"/>
                  <w:divBdr>
                    <w:top w:val="none" w:sz="0" w:space="0" w:color="auto"/>
                    <w:left w:val="none" w:sz="0" w:space="0" w:color="auto"/>
                    <w:bottom w:val="none" w:sz="0" w:space="0" w:color="auto"/>
                    <w:right w:val="none" w:sz="0" w:space="0" w:color="auto"/>
                  </w:divBdr>
                  <w:divsChild>
                    <w:div w:id="2117941786">
                      <w:marLeft w:val="0"/>
                      <w:marRight w:val="0"/>
                      <w:marTop w:val="0"/>
                      <w:marBottom w:val="0"/>
                      <w:divBdr>
                        <w:top w:val="none" w:sz="0" w:space="0" w:color="auto"/>
                        <w:left w:val="none" w:sz="0" w:space="0" w:color="auto"/>
                        <w:bottom w:val="none" w:sz="0" w:space="0" w:color="auto"/>
                        <w:right w:val="none" w:sz="0" w:space="0" w:color="auto"/>
                      </w:divBdr>
                      <w:divsChild>
                        <w:div w:id="2117941792">
                          <w:marLeft w:val="0"/>
                          <w:marRight w:val="0"/>
                          <w:marTop w:val="0"/>
                          <w:marBottom w:val="0"/>
                          <w:divBdr>
                            <w:top w:val="none" w:sz="0" w:space="0" w:color="auto"/>
                            <w:left w:val="none" w:sz="0" w:space="0" w:color="auto"/>
                            <w:bottom w:val="none" w:sz="0" w:space="0" w:color="auto"/>
                            <w:right w:val="none" w:sz="0" w:space="0" w:color="auto"/>
                          </w:divBdr>
                          <w:divsChild>
                            <w:div w:id="2117941785">
                              <w:marLeft w:val="0"/>
                              <w:marRight w:val="0"/>
                              <w:marTop w:val="0"/>
                              <w:marBottom w:val="0"/>
                              <w:divBdr>
                                <w:top w:val="none" w:sz="0" w:space="0" w:color="auto"/>
                                <w:left w:val="none" w:sz="0" w:space="0" w:color="auto"/>
                                <w:bottom w:val="none" w:sz="0" w:space="0" w:color="auto"/>
                                <w:right w:val="none" w:sz="0" w:space="0" w:color="auto"/>
                              </w:divBdr>
                              <w:divsChild>
                                <w:div w:id="2117941790">
                                  <w:marLeft w:val="0"/>
                                  <w:marRight w:val="0"/>
                                  <w:marTop w:val="0"/>
                                  <w:marBottom w:val="0"/>
                                  <w:divBdr>
                                    <w:top w:val="none" w:sz="0" w:space="0" w:color="auto"/>
                                    <w:left w:val="none" w:sz="0" w:space="0" w:color="auto"/>
                                    <w:bottom w:val="none" w:sz="0" w:space="0" w:color="auto"/>
                                    <w:right w:val="none" w:sz="0" w:space="0" w:color="auto"/>
                                  </w:divBdr>
                                  <w:divsChild>
                                    <w:div w:id="2117941787">
                                      <w:marLeft w:val="0"/>
                                      <w:marRight w:val="0"/>
                                      <w:marTop w:val="0"/>
                                      <w:marBottom w:val="0"/>
                                      <w:divBdr>
                                        <w:top w:val="none" w:sz="0" w:space="0" w:color="auto"/>
                                        <w:left w:val="none" w:sz="0" w:space="0" w:color="auto"/>
                                        <w:bottom w:val="none" w:sz="0" w:space="0" w:color="auto"/>
                                        <w:right w:val="none" w:sz="0" w:space="0" w:color="auto"/>
                                      </w:divBdr>
                                      <w:divsChild>
                                        <w:div w:id="2117941784">
                                          <w:marLeft w:val="0"/>
                                          <w:marRight w:val="0"/>
                                          <w:marTop w:val="0"/>
                                          <w:marBottom w:val="0"/>
                                          <w:divBdr>
                                            <w:top w:val="none" w:sz="0" w:space="0" w:color="auto"/>
                                            <w:left w:val="none" w:sz="0" w:space="0" w:color="auto"/>
                                            <w:bottom w:val="none" w:sz="0" w:space="0" w:color="auto"/>
                                            <w:right w:val="none" w:sz="0" w:space="0" w:color="auto"/>
                                          </w:divBdr>
                                          <w:divsChild>
                                            <w:div w:id="2117941794">
                                              <w:marLeft w:val="0"/>
                                              <w:marRight w:val="0"/>
                                              <w:marTop w:val="0"/>
                                              <w:marBottom w:val="0"/>
                                              <w:divBdr>
                                                <w:top w:val="none" w:sz="0" w:space="0" w:color="auto"/>
                                                <w:left w:val="none" w:sz="0" w:space="0" w:color="auto"/>
                                                <w:bottom w:val="none" w:sz="0" w:space="0" w:color="auto"/>
                                                <w:right w:val="none" w:sz="0" w:space="0" w:color="auto"/>
                                              </w:divBdr>
                                              <w:divsChild>
                                                <w:div w:id="21179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1801">
                                          <w:marLeft w:val="0"/>
                                          <w:marRight w:val="0"/>
                                          <w:marTop w:val="0"/>
                                          <w:marBottom w:val="0"/>
                                          <w:divBdr>
                                            <w:top w:val="none" w:sz="0" w:space="0" w:color="auto"/>
                                            <w:left w:val="none" w:sz="0" w:space="0" w:color="auto"/>
                                            <w:bottom w:val="none" w:sz="0" w:space="0" w:color="auto"/>
                                            <w:right w:val="none" w:sz="0" w:space="0" w:color="auto"/>
                                          </w:divBdr>
                                          <w:divsChild>
                                            <w:div w:id="2117941806">
                                              <w:marLeft w:val="0"/>
                                              <w:marRight w:val="0"/>
                                              <w:marTop w:val="0"/>
                                              <w:marBottom w:val="0"/>
                                              <w:divBdr>
                                                <w:top w:val="none" w:sz="0" w:space="0" w:color="auto"/>
                                                <w:left w:val="none" w:sz="0" w:space="0" w:color="auto"/>
                                                <w:bottom w:val="none" w:sz="0" w:space="0" w:color="auto"/>
                                                <w:right w:val="none" w:sz="0" w:space="0" w:color="auto"/>
                                              </w:divBdr>
                                              <w:divsChild>
                                                <w:div w:id="2117941808">
                                                  <w:marLeft w:val="0"/>
                                                  <w:marRight w:val="0"/>
                                                  <w:marTop w:val="0"/>
                                                  <w:marBottom w:val="0"/>
                                                  <w:divBdr>
                                                    <w:top w:val="none" w:sz="0" w:space="0" w:color="auto"/>
                                                    <w:left w:val="none" w:sz="0" w:space="0" w:color="auto"/>
                                                    <w:bottom w:val="none" w:sz="0" w:space="0" w:color="auto"/>
                                                    <w:right w:val="none" w:sz="0" w:space="0" w:color="auto"/>
                                                  </w:divBdr>
                                                  <w:divsChild>
                                                    <w:div w:id="2117941788">
                                                      <w:marLeft w:val="0"/>
                                                      <w:marRight w:val="0"/>
                                                      <w:marTop w:val="0"/>
                                                      <w:marBottom w:val="0"/>
                                                      <w:divBdr>
                                                        <w:top w:val="none" w:sz="0" w:space="0" w:color="auto"/>
                                                        <w:left w:val="none" w:sz="0" w:space="0" w:color="auto"/>
                                                        <w:bottom w:val="none" w:sz="0" w:space="0" w:color="auto"/>
                                                        <w:right w:val="none" w:sz="0" w:space="0" w:color="auto"/>
                                                      </w:divBdr>
                                                      <w:divsChild>
                                                        <w:div w:id="2117941793">
                                                          <w:marLeft w:val="0"/>
                                                          <w:marRight w:val="0"/>
                                                          <w:marTop w:val="0"/>
                                                          <w:marBottom w:val="0"/>
                                                          <w:divBdr>
                                                            <w:top w:val="none" w:sz="0" w:space="0" w:color="auto"/>
                                                            <w:left w:val="none" w:sz="0" w:space="0" w:color="auto"/>
                                                            <w:bottom w:val="none" w:sz="0" w:space="0" w:color="auto"/>
                                                            <w:right w:val="none" w:sz="0" w:space="0" w:color="auto"/>
                                                          </w:divBdr>
                                                          <w:divsChild>
                                                            <w:div w:id="2117941791">
                                                              <w:marLeft w:val="0"/>
                                                              <w:marRight w:val="0"/>
                                                              <w:marTop w:val="0"/>
                                                              <w:marBottom w:val="0"/>
                                                              <w:divBdr>
                                                                <w:top w:val="none" w:sz="0" w:space="0" w:color="auto"/>
                                                                <w:left w:val="none" w:sz="0" w:space="0" w:color="auto"/>
                                                                <w:bottom w:val="none" w:sz="0" w:space="0" w:color="auto"/>
                                                                <w:right w:val="none" w:sz="0" w:space="0" w:color="auto"/>
                                                              </w:divBdr>
                                                              <w:divsChild>
                                                                <w:div w:id="2117941803">
                                                                  <w:marLeft w:val="0"/>
                                                                  <w:marRight w:val="0"/>
                                                                  <w:marTop w:val="0"/>
                                                                  <w:marBottom w:val="0"/>
                                                                  <w:divBdr>
                                                                    <w:top w:val="none" w:sz="0" w:space="0" w:color="auto"/>
                                                                    <w:left w:val="none" w:sz="0" w:space="0" w:color="auto"/>
                                                                    <w:bottom w:val="none" w:sz="0" w:space="0" w:color="auto"/>
                                                                    <w:right w:val="none" w:sz="0" w:space="0" w:color="auto"/>
                                                                  </w:divBdr>
                                                                </w:div>
                                                              </w:divsChild>
                                                            </w:div>
                                                            <w:div w:id="2117941797">
                                                              <w:marLeft w:val="0"/>
                                                              <w:marRight w:val="0"/>
                                                              <w:marTop w:val="0"/>
                                                              <w:marBottom w:val="0"/>
                                                              <w:divBdr>
                                                                <w:top w:val="none" w:sz="0" w:space="0" w:color="auto"/>
                                                                <w:left w:val="none" w:sz="0" w:space="0" w:color="auto"/>
                                                                <w:bottom w:val="none" w:sz="0" w:space="0" w:color="auto"/>
                                                                <w:right w:val="none" w:sz="0" w:space="0" w:color="auto"/>
                                                              </w:divBdr>
                                                              <w:divsChild>
                                                                <w:div w:id="2117941798">
                                                                  <w:marLeft w:val="0"/>
                                                                  <w:marRight w:val="0"/>
                                                                  <w:marTop w:val="0"/>
                                                                  <w:marBottom w:val="0"/>
                                                                  <w:divBdr>
                                                                    <w:top w:val="none" w:sz="0" w:space="0" w:color="auto"/>
                                                                    <w:left w:val="none" w:sz="0" w:space="0" w:color="auto"/>
                                                                    <w:bottom w:val="none" w:sz="0" w:space="0" w:color="auto"/>
                                                                    <w:right w:val="none" w:sz="0" w:space="0" w:color="auto"/>
                                                                  </w:divBdr>
                                                                </w:div>
                                                              </w:divsChild>
                                                            </w:div>
                                                            <w:div w:id="2117941802">
                                                              <w:marLeft w:val="0"/>
                                                              <w:marRight w:val="0"/>
                                                              <w:marTop w:val="0"/>
                                                              <w:marBottom w:val="0"/>
                                                              <w:divBdr>
                                                                <w:top w:val="none" w:sz="0" w:space="0" w:color="auto"/>
                                                                <w:left w:val="none" w:sz="0" w:space="0" w:color="auto"/>
                                                                <w:bottom w:val="none" w:sz="0" w:space="0" w:color="auto"/>
                                                                <w:right w:val="none" w:sz="0" w:space="0" w:color="auto"/>
                                                              </w:divBdr>
                                                              <w:divsChild>
                                                                <w:div w:id="2117941783">
                                                                  <w:marLeft w:val="0"/>
                                                                  <w:marRight w:val="0"/>
                                                                  <w:marTop w:val="0"/>
                                                                  <w:marBottom w:val="0"/>
                                                                  <w:divBdr>
                                                                    <w:top w:val="none" w:sz="0" w:space="0" w:color="auto"/>
                                                                    <w:left w:val="none" w:sz="0" w:space="0" w:color="auto"/>
                                                                    <w:bottom w:val="none" w:sz="0" w:space="0" w:color="auto"/>
                                                                    <w:right w:val="none" w:sz="0" w:space="0" w:color="auto"/>
                                                                  </w:divBdr>
                                                                </w:div>
                                                              </w:divsChild>
                                                            </w:div>
                                                            <w:div w:id="2117941805">
                                                              <w:marLeft w:val="0"/>
                                                              <w:marRight w:val="0"/>
                                                              <w:marTop w:val="0"/>
                                                              <w:marBottom w:val="0"/>
                                                              <w:divBdr>
                                                                <w:top w:val="none" w:sz="0" w:space="0" w:color="auto"/>
                                                                <w:left w:val="none" w:sz="0" w:space="0" w:color="auto"/>
                                                                <w:bottom w:val="none" w:sz="0" w:space="0" w:color="auto"/>
                                                                <w:right w:val="none" w:sz="0" w:space="0" w:color="auto"/>
                                                              </w:divBdr>
                                                              <w:divsChild>
                                                                <w:div w:id="21179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1796">
                                                          <w:marLeft w:val="0"/>
                                                          <w:marRight w:val="0"/>
                                                          <w:marTop w:val="0"/>
                                                          <w:marBottom w:val="0"/>
                                                          <w:divBdr>
                                                            <w:top w:val="none" w:sz="0" w:space="0" w:color="auto"/>
                                                            <w:left w:val="none" w:sz="0" w:space="0" w:color="auto"/>
                                                            <w:bottom w:val="none" w:sz="0" w:space="0" w:color="auto"/>
                                                            <w:right w:val="none" w:sz="0" w:space="0" w:color="auto"/>
                                                          </w:divBdr>
                                                        </w:div>
                                                        <w:div w:id="21179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941813">
      <w:marLeft w:val="0"/>
      <w:marRight w:val="0"/>
      <w:marTop w:val="0"/>
      <w:marBottom w:val="0"/>
      <w:divBdr>
        <w:top w:val="none" w:sz="0" w:space="0" w:color="auto"/>
        <w:left w:val="none" w:sz="0" w:space="0" w:color="auto"/>
        <w:bottom w:val="none" w:sz="0" w:space="0" w:color="auto"/>
        <w:right w:val="none" w:sz="0" w:space="0" w:color="auto"/>
      </w:divBdr>
      <w:divsChild>
        <w:div w:id="2117941810">
          <w:marLeft w:val="0"/>
          <w:marRight w:val="0"/>
          <w:marTop w:val="0"/>
          <w:marBottom w:val="0"/>
          <w:divBdr>
            <w:top w:val="none" w:sz="0" w:space="0" w:color="auto"/>
            <w:left w:val="none" w:sz="0" w:space="0" w:color="auto"/>
            <w:bottom w:val="none" w:sz="0" w:space="0" w:color="auto"/>
            <w:right w:val="none" w:sz="0" w:space="0" w:color="auto"/>
          </w:divBdr>
          <w:divsChild>
            <w:div w:id="2117941831">
              <w:marLeft w:val="0"/>
              <w:marRight w:val="0"/>
              <w:marTop w:val="0"/>
              <w:marBottom w:val="0"/>
              <w:divBdr>
                <w:top w:val="none" w:sz="0" w:space="0" w:color="auto"/>
                <w:left w:val="none" w:sz="0" w:space="0" w:color="auto"/>
                <w:bottom w:val="none" w:sz="0" w:space="0" w:color="auto"/>
                <w:right w:val="none" w:sz="0" w:space="0" w:color="auto"/>
              </w:divBdr>
              <w:divsChild>
                <w:div w:id="2117941829">
                  <w:marLeft w:val="0"/>
                  <w:marRight w:val="0"/>
                  <w:marTop w:val="0"/>
                  <w:marBottom w:val="0"/>
                  <w:divBdr>
                    <w:top w:val="none" w:sz="0" w:space="0" w:color="auto"/>
                    <w:left w:val="none" w:sz="0" w:space="0" w:color="auto"/>
                    <w:bottom w:val="none" w:sz="0" w:space="0" w:color="auto"/>
                    <w:right w:val="none" w:sz="0" w:space="0" w:color="auto"/>
                  </w:divBdr>
                  <w:divsChild>
                    <w:div w:id="2117941824">
                      <w:marLeft w:val="0"/>
                      <w:marRight w:val="0"/>
                      <w:marTop w:val="0"/>
                      <w:marBottom w:val="0"/>
                      <w:divBdr>
                        <w:top w:val="none" w:sz="0" w:space="0" w:color="auto"/>
                        <w:left w:val="none" w:sz="0" w:space="0" w:color="auto"/>
                        <w:bottom w:val="none" w:sz="0" w:space="0" w:color="auto"/>
                        <w:right w:val="none" w:sz="0" w:space="0" w:color="auto"/>
                      </w:divBdr>
                      <w:divsChild>
                        <w:div w:id="2117941815">
                          <w:marLeft w:val="0"/>
                          <w:marRight w:val="0"/>
                          <w:marTop w:val="0"/>
                          <w:marBottom w:val="0"/>
                          <w:divBdr>
                            <w:top w:val="none" w:sz="0" w:space="0" w:color="auto"/>
                            <w:left w:val="none" w:sz="0" w:space="0" w:color="auto"/>
                            <w:bottom w:val="none" w:sz="0" w:space="0" w:color="auto"/>
                            <w:right w:val="none" w:sz="0" w:space="0" w:color="auto"/>
                          </w:divBdr>
                          <w:divsChild>
                            <w:div w:id="2117941825">
                              <w:marLeft w:val="0"/>
                              <w:marRight w:val="0"/>
                              <w:marTop w:val="0"/>
                              <w:marBottom w:val="0"/>
                              <w:divBdr>
                                <w:top w:val="none" w:sz="0" w:space="0" w:color="auto"/>
                                <w:left w:val="none" w:sz="0" w:space="0" w:color="auto"/>
                                <w:bottom w:val="none" w:sz="0" w:space="0" w:color="auto"/>
                                <w:right w:val="none" w:sz="0" w:space="0" w:color="auto"/>
                              </w:divBdr>
                              <w:divsChild>
                                <w:div w:id="2117941833">
                                  <w:marLeft w:val="0"/>
                                  <w:marRight w:val="0"/>
                                  <w:marTop w:val="0"/>
                                  <w:marBottom w:val="0"/>
                                  <w:divBdr>
                                    <w:top w:val="none" w:sz="0" w:space="0" w:color="auto"/>
                                    <w:left w:val="none" w:sz="0" w:space="0" w:color="auto"/>
                                    <w:bottom w:val="none" w:sz="0" w:space="0" w:color="auto"/>
                                    <w:right w:val="none" w:sz="0" w:space="0" w:color="auto"/>
                                  </w:divBdr>
                                  <w:divsChild>
                                    <w:div w:id="2117941809">
                                      <w:marLeft w:val="0"/>
                                      <w:marRight w:val="0"/>
                                      <w:marTop w:val="0"/>
                                      <w:marBottom w:val="0"/>
                                      <w:divBdr>
                                        <w:top w:val="none" w:sz="0" w:space="0" w:color="auto"/>
                                        <w:left w:val="none" w:sz="0" w:space="0" w:color="auto"/>
                                        <w:bottom w:val="none" w:sz="0" w:space="0" w:color="auto"/>
                                        <w:right w:val="none" w:sz="0" w:space="0" w:color="auto"/>
                                      </w:divBdr>
                                      <w:divsChild>
                                        <w:div w:id="2117941822">
                                          <w:marLeft w:val="0"/>
                                          <w:marRight w:val="0"/>
                                          <w:marTop w:val="0"/>
                                          <w:marBottom w:val="0"/>
                                          <w:divBdr>
                                            <w:top w:val="none" w:sz="0" w:space="0" w:color="auto"/>
                                            <w:left w:val="none" w:sz="0" w:space="0" w:color="auto"/>
                                            <w:bottom w:val="none" w:sz="0" w:space="0" w:color="auto"/>
                                            <w:right w:val="none" w:sz="0" w:space="0" w:color="auto"/>
                                          </w:divBdr>
                                          <w:divsChild>
                                            <w:div w:id="2117941827">
                                              <w:marLeft w:val="0"/>
                                              <w:marRight w:val="0"/>
                                              <w:marTop w:val="0"/>
                                              <w:marBottom w:val="0"/>
                                              <w:divBdr>
                                                <w:top w:val="none" w:sz="0" w:space="0" w:color="auto"/>
                                                <w:left w:val="none" w:sz="0" w:space="0" w:color="auto"/>
                                                <w:bottom w:val="none" w:sz="0" w:space="0" w:color="auto"/>
                                                <w:right w:val="none" w:sz="0" w:space="0" w:color="auto"/>
                                              </w:divBdr>
                                              <w:divsChild>
                                                <w:div w:id="2117941830">
                                                  <w:marLeft w:val="0"/>
                                                  <w:marRight w:val="0"/>
                                                  <w:marTop w:val="0"/>
                                                  <w:marBottom w:val="0"/>
                                                  <w:divBdr>
                                                    <w:top w:val="none" w:sz="0" w:space="0" w:color="auto"/>
                                                    <w:left w:val="none" w:sz="0" w:space="0" w:color="auto"/>
                                                    <w:bottom w:val="none" w:sz="0" w:space="0" w:color="auto"/>
                                                    <w:right w:val="none" w:sz="0" w:space="0" w:color="auto"/>
                                                  </w:divBdr>
                                                  <w:divsChild>
                                                    <w:div w:id="2117941826">
                                                      <w:marLeft w:val="0"/>
                                                      <w:marRight w:val="0"/>
                                                      <w:marTop w:val="0"/>
                                                      <w:marBottom w:val="0"/>
                                                      <w:divBdr>
                                                        <w:top w:val="none" w:sz="0" w:space="0" w:color="auto"/>
                                                        <w:left w:val="none" w:sz="0" w:space="0" w:color="auto"/>
                                                        <w:bottom w:val="none" w:sz="0" w:space="0" w:color="auto"/>
                                                        <w:right w:val="none" w:sz="0" w:space="0" w:color="auto"/>
                                                      </w:divBdr>
                                                      <w:divsChild>
                                                        <w:div w:id="2117941811">
                                                          <w:marLeft w:val="0"/>
                                                          <w:marRight w:val="0"/>
                                                          <w:marTop w:val="0"/>
                                                          <w:marBottom w:val="0"/>
                                                          <w:divBdr>
                                                            <w:top w:val="none" w:sz="0" w:space="0" w:color="auto"/>
                                                            <w:left w:val="none" w:sz="0" w:space="0" w:color="auto"/>
                                                            <w:bottom w:val="none" w:sz="0" w:space="0" w:color="auto"/>
                                                            <w:right w:val="none" w:sz="0" w:space="0" w:color="auto"/>
                                                          </w:divBdr>
                                                        </w:div>
                                                        <w:div w:id="2117941812">
                                                          <w:marLeft w:val="0"/>
                                                          <w:marRight w:val="0"/>
                                                          <w:marTop w:val="0"/>
                                                          <w:marBottom w:val="0"/>
                                                          <w:divBdr>
                                                            <w:top w:val="none" w:sz="0" w:space="0" w:color="auto"/>
                                                            <w:left w:val="none" w:sz="0" w:space="0" w:color="auto"/>
                                                            <w:bottom w:val="none" w:sz="0" w:space="0" w:color="auto"/>
                                                            <w:right w:val="none" w:sz="0" w:space="0" w:color="auto"/>
                                                          </w:divBdr>
                                                        </w:div>
                                                        <w:div w:id="2117941835">
                                                          <w:marLeft w:val="0"/>
                                                          <w:marRight w:val="0"/>
                                                          <w:marTop w:val="0"/>
                                                          <w:marBottom w:val="0"/>
                                                          <w:divBdr>
                                                            <w:top w:val="none" w:sz="0" w:space="0" w:color="auto"/>
                                                            <w:left w:val="none" w:sz="0" w:space="0" w:color="auto"/>
                                                            <w:bottom w:val="none" w:sz="0" w:space="0" w:color="auto"/>
                                                            <w:right w:val="none" w:sz="0" w:space="0" w:color="auto"/>
                                                          </w:divBdr>
                                                          <w:divsChild>
                                                            <w:div w:id="2117941818">
                                                              <w:marLeft w:val="0"/>
                                                              <w:marRight w:val="0"/>
                                                              <w:marTop w:val="0"/>
                                                              <w:marBottom w:val="0"/>
                                                              <w:divBdr>
                                                                <w:top w:val="none" w:sz="0" w:space="0" w:color="auto"/>
                                                                <w:left w:val="none" w:sz="0" w:space="0" w:color="auto"/>
                                                                <w:bottom w:val="none" w:sz="0" w:space="0" w:color="auto"/>
                                                                <w:right w:val="none" w:sz="0" w:space="0" w:color="auto"/>
                                                              </w:divBdr>
                                                              <w:divsChild>
                                                                <w:div w:id="2117941834">
                                                                  <w:marLeft w:val="0"/>
                                                                  <w:marRight w:val="0"/>
                                                                  <w:marTop w:val="0"/>
                                                                  <w:marBottom w:val="0"/>
                                                                  <w:divBdr>
                                                                    <w:top w:val="none" w:sz="0" w:space="0" w:color="auto"/>
                                                                    <w:left w:val="none" w:sz="0" w:space="0" w:color="auto"/>
                                                                    <w:bottom w:val="none" w:sz="0" w:space="0" w:color="auto"/>
                                                                    <w:right w:val="none" w:sz="0" w:space="0" w:color="auto"/>
                                                                  </w:divBdr>
                                                                </w:div>
                                                              </w:divsChild>
                                                            </w:div>
                                                            <w:div w:id="2117941819">
                                                              <w:marLeft w:val="0"/>
                                                              <w:marRight w:val="0"/>
                                                              <w:marTop w:val="0"/>
                                                              <w:marBottom w:val="0"/>
                                                              <w:divBdr>
                                                                <w:top w:val="none" w:sz="0" w:space="0" w:color="auto"/>
                                                                <w:left w:val="none" w:sz="0" w:space="0" w:color="auto"/>
                                                                <w:bottom w:val="none" w:sz="0" w:space="0" w:color="auto"/>
                                                                <w:right w:val="none" w:sz="0" w:space="0" w:color="auto"/>
                                                              </w:divBdr>
                                                              <w:divsChild>
                                                                <w:div w:id="2117941823">
                                                                  <w:marLeft w:val="0"/>
                                                                  <w:marRight w:val="0"/>
                                                                  <w:marTop w:val="0"/>
                                                                  <w:marBottom w:val="0"/>
                                                                  <w:divBdr>
                                                                    <w:top w:val="none" w:sz="0" w:space="0" w:color="auto"/>
                                                                    <w:left w:val="none" w:sz="0" w:space="0" w:color="auto"/>
                                                                    <w:bottom w:val="none" w:sz="0" w:space="0" w:color="auto"/>
                                                                    <w:right w:val="none" w:sz="0" w:space="0" w:color="auto"/>
                                                                  </w:divBdr>
                                                                </w:div>
                                                              </w:divsChild>
                                                            </w:div>
                                                            <w:div w:id="2117941820">
                                                              <w:marLeft w:val="0"/>
                                                              <w:marRight w:val="0"/>
                                                              <w:marTop w:val="0"/>
                                                              <w:marBottom w:val="0"/>
                                                              <w:divBdr>
                                                                <w:top w:val="none" w:sz="0" w:space="0" w:color="auto"/>
                                                                <w:left w:val="none" w:sz="0" w:space="0" w:color="auto"/>
                                                                <w:bottom w:val="none" w:sz="0" w:space="0" w:color="auto"/>
                                                                <w:right w:val="none" w:sz="0" w:space="0" w:color="auto"/>
                                                              </w:divBdr>
                                                              <w:divsChild>
                                                                <w:div w:id="2117941814">
                                                                  <w:marLeft w:val="0"/>
                                                                  <w:marRight w:val="0"/>
                                                                  <w:marTop w:val="0"/>
                                                                  <w:marBottom w:val="0"/>
                                                                  <w:divBdr>
                                                                    <w:top w:val="none" w:sz="0" w:space="0" w:color="auto"/>
                                                                    <w:left w:val="none" w:sz="0" w:space="0" w:color="auto"/>
                                                                    <w:bottom w:val="none" w:sz="0" w:space="0" w:color="auto"/>
                                                                    <w:right w:val="none" w:sz="0" w:space="0" w:color="auto"/>
                                                                  </w:divBdr>
                                                                </w:div>
                                                              </w:divsChild>
                                                            </w:div>
                                                            <w:div w:id="2117941821">
                                                              <w:marLeft w:val="0"/>
                                                              <w:marRight w:val="0"/>
                                                              <w:marTop w:val="0"/>
                                                              <w:marBottom w:val="0"/>
                                                              <w:divBdr>
                                                                <w:top w:val="none" w:sz="0" w:space="0" w:color="auto"/>
                                                                <w:left w:val="none" w:sz="0" w:space="0" w:color="auto"/>
                                                                <w:bottom w:val="none" w:sz="0" w:space="0" w:color="auto"/>
                                                                <w:right w:val="none" w:sz="0" w:space="0" w:color="auto"/>
                                                              </w:divBdr>
                                                              <w:divsChild>
                                                                <w:div w:id="21179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941828">
                                          <w:marLeft w:val="0"/>
                                          <w:marRight w:val="0"/>
                                          <w:marTop w:val="0"/>
                                          <w:marBottom w:val="0"/>
                                          <w:divBdr>
                                            <w:top w:val="none" w:sz="0" w:space="0" w:color="auto"/>
                                            <w:left w:val="none" w:sz="0" w:space="0" w:color="auto"/>
                                            <w:bottom w:val="none" w:sz="0" w:space="0" w:color="auto"/>
                                            <w:right w:val="none" w:sz="0" w:space="0" w:color="auto"/>
                                          </w:divBdr>
                                          <w:divsChild>
                                            <w:div w:id="2117941832">
                                              <w:marLeft w:val="0"/>
                                              <w:marRight w:val="0"/>
                                              <w:marTop w:val="0"/>
                                              <w:marBottom w:val="0"/>
                                              <w:divBdr>
                                                <w:top w:val="none" w:sz="0" w:space="0" w:color="auto"/>
                                                <w:left w:val="none" w:sz="0" w:space="0" w:color="auto"/>
                                                <w:bottom w:val="none" w:sz="0" w:space="0" w:color="auto"/>
                                                <w:right w:val="none" w:sz="0" w:space="0" w:color="auto"/>
                                              </w:divBdr>
                                              <w:divsChild>
                                                <w:div w:id="21179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941836">
      <w:marLeft w:val="160"/>
      <w:marRight w:val="160"/>
      <w:marTop w:val="160"/>
      <w:marBottom w:val="16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BBD19-AC74-4EF8-954C-1719367C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1480</Words>
  <Characters>8142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Union Syndicale des Retraités CGT de la Sarthe</vt:lpstr>
    </vt:vector>
  </TitlesOfParts>
  <Company>Hewlett-Packard</Company>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Syndicale des Retraités CGT de la Sarthe</dc:title>
  <dc:creator>jean pierre bachelot</dc:creator>
  <cp:lastModifiedBy>Jean-Claude Querville</cp:lastModifiedBy>
  <cp:revision>3</cp:revision>
  <dcterms:created xsi:type="dcterms:W3CDTF">2015-06-04T09:33:00Z</dcterms:created>
  <dcterms:modified xsi:type="dcterms:W3CDTF">2015-06-04T09:41:00Z</dcterms:modified>
</cp:coreProperties>
</file>